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1127" w14:textId="77777777" w:rsidR="00265646" w:rsidRPr="00140915" w:rsidRDefault="00265646" w:rsidP="00B92FBA">
      <w:pPr>
        <w:tabs>
          <w:tab w:val="left" w:pos="6480"/>
        </w:tabs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Math Review</w:t>
      </w:r>
      <w:r>
        <w:rPr>
          <w:rFonts w:ascii="Arial" w:hAnsi="Arial" w:cs="Arial"/>
          <w:i/>
          <w:sz w:val="36"/>
          <w:szCs w:val="36"/>
        </w:rPr>
        <w:tab/>
        <w:t xml:space="preserve">Experiment </w:t>
      </w:r>
      <w:r w:rsidR="00D223D6">
        <w:rPr>
          <w:rFonts w:ascii="Arial" w:hAnsi="Arial" w:cs="Arial"/>
          <w:i/>
          <w:sz w:val="36"/>
          <w:szCs w:val="36"/>
        </w:rPr>
        <w:t>A01</w:t>
      </w:r>
    </w:p>
    <w:p w14:paraId="5C4E1128" w14:textId="77777777" w:rsidR="00265646" w:rsidRPr="00134A95" w:rsidRDefault="00265646" w:rsidP="00265646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E1312" wp14:editId="5C4E1313">
                <wp:simplePos x="0" y="0"/>
                <wp:positionH relativeFrom="column">
                  <wp:posOffset>-28281</wp:posOffset>
                </wp:positionH>
                <wp:positionV relativeFrom="paragraph">
                  <wp:posOffset>67048</wp:posOffset>
                </wp:positionV>
                <wp:extent cx="5920033" cy="0"/>
                <wp:effectExtent l="0" t="19050" r="50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033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7DA7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5.3pt" to="463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" strokecolor="black [3040]" strokeweight="2.25pt"/>
            </w:pict>
          </mc:Fallback>
        </mc:AlternateContent>
      </w:r>
    </w:p>
    <w:p w14:paraId="4AE66276" w14:textId="77777777" w:rsidR="007C769F" w:rsidRDefault="007C769F" w:rsidP="007C769F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1620"/>
        <w:gridCol w:w="3780"/>
      </w:tblGrid>
      <w:tr w:rsidR="007C769F" w14:paraId="025FD12E" w14:textId="77777777" w:rsidTr="009051AC">
        <w:tc>
          <w:tcPr>
            <w:tcW w:w="3870" w:type="dxa"/>
            <w:tcBorders>
              <w:bottom w:val="single" w:sz="4" w:space="0" w:color="auto"/>
            </w:tcBorders>
          </w:tcPr>
          <w:p w14:paraId="035C2E8D" w14:textId="77777777" w:rsidR="007C769F" w:rsidRDefault="007C769F" w:rsidP="00905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27276FF" w14:textId="77777777" w:rsidR="007C769F" w:rsidRDefault="007C769F" w:rsidP="00905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7C4BC8B5" w14:textId="77777777" w:rsidR="007C769F" w:rsidRDefault="007C769F" w:rsidP="00905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69F" w14:paraId="35A491DB" w14:textId="77777777" w:rsidTr="009051AC">
        <w:tc>
          <w:tcPr>
            <w:tcW w:w="3870" w:type="dxa"/>
            <w:tcBorders>
              <w:top w:val="single" w:sz="4" w:space="0" w:color="auto"/>
            </w:tcBorders>
          </w:tcPr>
          <w:p w14:paraId="30E87AD9" w14:textId="77777777" w:rsidR="007C769F" w:rsidRDefault="007C769F" w:rsidP="00905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14:paraId="61BDA5F5" w14:textId="77777777" w:rsidR="007C769F" w:rsidRDefault="007C769F" w:rsidP="00905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439491A7" w14:textId="77777777" w:rsidR="007C769F" w:rsidRDefault="007C769F" w:rsidP="00905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 Section</w:t>
            </w:r>
          </w:p>
        </w:tc>
      </w:tr>
    </w:tbl>
    <w:p w14:paraId="639E4C6A" w14:textId="77777777" w:rsidR="007C769F" w:rsidRDefault="007C769F">
      <w:pPr>
        <w:rPr>
          <w:rFonts w:asciiTheme="minorHAnsi" w:hAnsiTheme="minorHAnsi"/>
        </w:rPr>
      </w:pPr>
    </w:p>
    <w:p w14:paraId="1E815F93" w14:textId="61D9017B" w:rsidR="00E24C86" w:rsidRDefault="007C769F" w:rsidP="007C769F">
      <w:pPr>
        <w:jc w:val="center"/>
        <w:rPr>
          <w:rFonts w:asciiTheme="minorHAnsi" w:hAnsiTheme="minorHAnsi"/>
        </w:rPr>
      </w:pPr>
      <w:r w:rsidRPr="007C769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5D1AC1B2" wp14:editId="2DA7B546">
                <wp:extent cx="3590925" cy="495300"/>
                <wp:effectExtent l="0" t="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3F8B5" w14:textId="2983B9D7" w:rsidR="007C769F" w:rsidRPr="00C07E60" w:rsidRDefault="007C769F" w:rsidP="00C07E60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7C769F">
                              <w:rPr>
                                <w:rFonts w:asciiTheme="majorHAnsi" w:hAnsiTheme="majorHAnsi"/>
                                <w:i/>
                                <w:iCs/>
                                <w:sz w:val="28"/>
                                <w:szCs w:val="28"/>
                              </w:rPr>
                              <w:t>This is due for everyone! Not as a group.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1AC1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82.7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">
                <v:textbox>
                  <w:txbxContent>
                    <w:p w14:paraId="2133F8B5" w14:textId="2983B9D7" w:rsidR="007C769F" w:rsidRPr="00C07E60" w:rsidRDefault="007C769F" w:rsidP="00C07E60">
                      <w:pPr>
                        <w:jc w:val="center"/>
                        <w:rPr>
                          <w:rFonts w:asciiTheme="majorHAnsi" w:hAnsiTheme="majorHAnsi"/>
                          <w:i/>
                          <w:iCs/>
                          <w:sz w:val="28"/>
                          <w:szCs w:val="28"/>
                        </w:rPr>
                      </w:pPr>
                      <w:r w:rsidRPr="007C769F">
                        <w:rPr>
                          <w:rFonts w:asciiTheme="majorHAnsi" w:hAnsiTheme="majorHAnsi"/>
                          <w:i/>
                          <w:iCs/>
                          <w:sz w:val="28"/>
                          <w:szCs w:val="28"/>
                        </w:rPr>
                        <w:t>This is due for everyone! Not as a group.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3633FF" w14:textId="6E3CD533" w:rsidR="007C769F" w:rsidRDefault="007C769F">
      <w:pPr>
        <w:rPr>
          <w:rFonts w:asciiTheme="minorHAnsi" w:hAnsiTheme="minorHAnsi"/>
        </w:rPr>
      </w:pPr>
    </w:p>
    <w:p w14:paraId="2ECBE895" w14:textId="77777777" w:rsidR="007C769F" w:rsidRPr="00265646" w:rsidRDefault="007C769F">
      <w:pPr>
        <w:rPr>
          <w:rFonts w:asciiTheme="minorHAnsi" w:hAnsiTheme="minorHAnsi"/>
        </w:rPr>
      </w:pPr>
    </w:p>
    <w:p w14:paraId="5C4E112A" w14:textId="77777777" w:rsidR="00C1611D" w:rsidRPr="00140915" w:rsidRDefault="00C1611D" w:rsidP="00C1611D">
      <w:pPr>
        <w:rPr>
          <w:rFonts w:ascii="Arial" w:hAnsi="Arial" w:cs="Arial"/>
          <w:i/>
          <w:sz w:val="28"/>
          <w:szCs w:val="28"/>
        </w:rPr>
      </w:pPr>
      <w:r w:rsidRPr="00140915">
        <w:rPr>
          <w:rFonts w:ascii="Arial" w:hAnsi="Arial" w:cs="Arial"/>
          <w:i/>
          <w:sz w:val="28"/>
          <w:szCs w:val="28"/>
        </w:rPr>
        <w:t>Objective</w:t>
      </w:r>
    </w:p>
    <w:p w14:paraId="5C4E112C" w14:textId="488E8B8B" w:rsidR="00AE4EDF" w:rsidRPr="000B459D" w:rsidRDefault="00827A23" w:rsidP="000B459D">
      <w:pPr>
        <w:pStyle w:val="BodyTextIndent2"/>
        <w:numPr>
          <w:ilvl w:val="0"/>
          <w:numId w:val="12"/>
        </w:numPr>
        <w:ind w:left="360"/>
        <w:rPr>
          <w:rFonts w:asciiTheme="majorHAnsi" w:hAnsiTheme="majorHAnsi"/>
          <w:sz w:val="22"/>
          <w:szCs w:val="22"/>
        </w:rPr>
      </w:pPr>
      <w:r w:rsidRPr="000B459D">
        <w:rPr>
          <w:rFonts w:asciiTheme="majorHAnsi" w:hAnsiTheme="majorHAnsi"/>
          <w:sz w:val="22"/>
          <w:szCs w:val="22"/>
        </w:rPr>
        <w:t>R</w:t>
      </w:r>
      <w:r w:rsidR="00AE4EDF" w:rsidRPr="000B459D">
        <w:rPr>
          <w:rFonts w:asciiTheme="majorHAnsi" w:hAnsiTheme="majorHAnsi"/>
          <w:sz w:val="22"/>
          <w:szCs w:val="22"/>
        </w:rPr>
        <w:t xml:space="preserve">eview the </w:t>
      </w:r>
      <w:r w:rsidR="0065006D" w:rsidRPr="000B459D">
        <w:rPr>
          <w:rFonts w:asciiTheme="majorHAnsi" w:hAnsiTheme="majorHAnsi"/>
          <w:sz w:val="22"/>
          <w:szCs w:val="22"/>
        </w:rPr>
        <w:t xml:space="preserve">following selected mathematical </w:t>
      </w:r>
      <w:r w:rsidR="00AE4EDF" w:rsidRPr="000B459D">
        <w:rPr>
          <w:rFonts w:asciiTheme="majorHAnsi" w:hAnsiTheme="majorHAnsi"/>
          <w:sz w:val="22"/>
          <w:szCs w:val="22"/>
        </w:rPr>
        <w:t>topics:</w:t>
      </w:r>
    </w:p>
    <w:p w14:paraId="5C4E112E" w14:textId="15797769" w:rsidR="00C00B40" w:rsidRPr="000B459D" w:rsidRDefault="00C00B40" w:rsidP="000B459D">
      <w:pPr>
        <w:tabs>
          <w:tab w:val="left" w:pos="4320"/>
        </w:tabs>
        <w:ind w:left="360"/>
        <w:rPr>
          <w:rFonts w:asciiTheme="majorHAnsi" w:hAnsiTheme="majorHAnsi"/>
          <w:sz w:val="22"/>
          <w:szCs w:val="22"/>
        </w:rPr>
      </w:pPr>
      <w:r w:rsidRPr="000B459D">
        <w:rPr>
          <w:rFonts w:asciiTheme="majorHAnsi" w:hAnsiTheme="majorHAnsi"/>
          <w:sz w:val="22"/>
          <w:szCs w:val="22"/>
        </w:rPr>
        <w:t xml:space="preserve">Importance of Units </w:t>
      </w:r>
      <w:r w:rsidRPr="000B459D">
        <w:rPr>
          <w:rFonts w:asciiTheme="majorHAnsi" w:hAnsiTheme="majorHAnsi"/>
          <w:sz w:val="22"/>
          <w:szCs w:val="22"/>
        </w:rPr>
        <w:tab/>
      </w:r>
      <w:r w:rsidR="00935E27" w:rsidRPr="000B459D">
        <w:rPr>
          <w:rFonts w:asciiTheme="majorHAnsi" w:hAnsiTheme="majorHAnsi"/>
          <w:sz w:val="22"/>
          <w:szCs w:val="22"/>
        </w:rPr>
        <w:t>SI Units &amp; the Metric System</w:t>
      </w:r>
    </w:p>
    <w:p w14:paraId="5C4E112F" w14:textId="5D138AC9" w:rsidR="00C63E51" w:rsidRPr="000B459D" w:rsidRDefault="00C34D2E" w:rsidP="000B459D">
      <w:pPr>
        <w:tabs>
          <w:tab w:val="left" w:pos="4320"/>
        </w:tabs>
        <w:ind w:left="360"/>
        <w:rPr>
          <w:rFonts w:asciiTheme="majorHAnsi" w:hAnsiTheme="majorHAnsi"/>
          <w:sz w:val="22"/>
          <w:szCs w:val="22"/>
        </w:rPr>
      </w:pPr>
      <w:r w:rsidRPr="000B459D">
        <w:rPr>
          <w:rFonts w:asciiTheme="majorHAnsi" w:hAnsiTheme="majorHAnsi"/>
          <w:sz w:val="22"/>
          <w:szCs w:val="22"/>
        </w:rPr>
        <w:t xml:space="preserve">Unit Conversion </w:t>
      </w:r>
      <w:r w:rsidRPr="000B459D">
        <w:rPr>
          <w:rFonts w:asciiTheme="majorHAnsi" w:hAnsiTheme="majorHAnsi"/>
          <w:sz w:val="22"/>
          <w:szCs w:val="22"/>
        </w:rPr>
        <w:tab/>
      </w:r>
      <w:r w:rsidR="00A570C6" w:rsidRPr="000B459D">
        <w:rPr>
          <w:rFonts w:asciiTheme="majorHAnsi" w:hAnsiTheme="majorHAnsi"/>
          <w:sz w:val="22"/>
          <w:szCs w:val="22"/>
        </w:rPr>
        <w:t>Scientific Notation</w:t>
      </w:r>
    </w:p>
    <w:p w14:paraId="5C4E1131" w14:textId="1FCFE7C6" w:rsidR="00C34D2E" w:rsidRPr="000B459D" w:rsidRDefault="00B92FBA" w:rsidP="002474D2">
      <w:pPr>
        <w:tabs>
          <w:tab w:val="left" w:pos="4320"/>
        </w:tabs>
        <w:ind w:left="360"/>
        <w:rPr>
          <w:rFonts w:asciiTheme="majorHAnsi" w:hAnsiTheme="majorHAnsi"/>
          <w:sz w:val="22"/>
          <w:szCs w:val="22"/>
        </w:rPr>
      </w:pPr>
      <w:r w:rsidRPr="000B459D">
        <w:rPr>
          <w:rFonts w:asciiTheme="majorHAnsi" w:hAnsiTheme="majorHAnsi"/>
          <w:sz w:val="22"/>
          <w:szCs w:val="22"/>
        </w:rPr>
        <w:t>Order of Operation</w:t>
      </w:r>
      <w:r w:rsidR="004D2540" w:rsidRPr="000B459D">
        <w:rPr>
          <w:rFonts w:asciiTheme="majorHAnsi" w:hAnsiTheme="majorHAnsi"/>
          <w:sz w:val="22"/>
          <w:szCs w:val="22"/>
        </w:rPr>
        <w:t>s</w:t>
      </w:r>
      <w:r w:rsidR="00C34D2E" w:rsidRPr="000B459D">
        <w:rPr>
          <w:rFonts w:asciiTheme="majorHAnsi" w:hAnsiTheme="majorHAnsi"/>
          <w:sz w:val="22"/>
          <w:szCs w:val="22"/>
        </w:rPr>
        <w:tab/>
      </w:r>
      <w:r w:rsidR="004D2540" w:rsidRPr="000B459D">
        <w:rPr>
          <w:rFonts w:asciiTheme="majorHAnsi" w:hAnsiTheme="majorHAnsi"/>
          <w:sz w:val="22"/>
          <w:szCs w:val="22"/>
        </w:rPr>
        <w:t>Percentage Difference</w:t>
      </w:r>
    </w:p>
    <w:p w14:paraId="0270463C" w14:textId="0E0AC2EE" w:rsidR="000B459D" w:rsidRDefault="000B459D" w:rsidP="00192718">
      <w:pPr>
        <w:pStyle w:val="BodyText"/>
        <w:rPr>
          <w:rFonts w:asciiTheme="majorHAnsi" w:hAnsiTheme="majorHAnsi"/>
          <w:sz w:val="22"/>
          <w:szCs w:val="22"/>
        </w:rPr>
      </w:pPr>
    </w:p>
    <w:p w14:paraId="4DE4DFCE" w14:textId="77777777" w:rsidR="00245269" w:rsidRPr="000B459D" w:rsidRDefault="00245269" w:rsidP="00192718">
      <w:pPr>
        <w:pStyle w:val="BodyText"/>
        <w:rPr>
          <w:rFonts w:asciiTheme="majorHAnsi" w:hAnsiTheme="majorHAnsi"/>
          <w:sz w:val="22"/>
          <w:szCs w:val="22"/>
        </w:rPr>
      </w:pPr>
    </w:p>
    <w:p w14:paraId="5C4E1133" w14:textId="77777777" w:rsidR="00C1611D" w:rsidRPr="00140915" w:rsidRDefault="00C1611D" w:rsidP="00C1611D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Materials</w:t>
      </w:r>
    </w:p>
    <w:p w14:paraId="5C4E1134" w14:textId="02014C91" w:rsidR="00AE4EDF" w:rsidRPr="000B459D" w:rsidRDefault="00F1283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Calculator</w:t>
      </w:r>
    </w:p>
    <w:p w14:paraId="2F2833BB" w14:textId="68E1343A" w:rsidR="000B459D" w:rsidRDefault="000B459D">
      <w:pPr>
        <w:rPr>
          <w:rFonts w:asciiTheme="majorHAnsi" w:hAnsiTheme="majorHAnsi"/>
        </w:rPr>
      </w:pPr>
    </w:p>
    <w:p w14:paraId="229D77D4" w14:textId="77777777" w:rsidR="00245269" w:rsidRPr="000B459D" w:rsidRDefault="00245269">
      <w:pPr>
        <w:rPr>
          <w:rFonts w:asciiTheme="majorHAnsi" w:hAnsiTheme="majorHAnsi"/>
        </w:rPr>
      </w:pPr>
    </w:p>
    <w:p w14:paraId="1A9BF56D" w14:textId="40FFAB2C" w:rsidR="00AE7559" w:rsidRPr="00140915" w:rsidRDefault="00AE7559" w:rsidP="00AE7559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Theory</w:t>
      </w:r>
    </w:p>
    <w:p w14:paraId="5C4E1241" w14:textId="24C8F05C" w:rsidR="002F004E" w:rsidRDefault="007C769F" w:rsidP="00D52DBF">
      <w:pPr>
        <w:pStyle w:val="BodyTextIndent3"/>
        <w:ind w:left="0" w:firstLine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See the appendix to your lab manual for the theory section to this experiment. </w:t>
      </w:r>
      <w:r w:rsidR="00D52DBF">
        <w:rPr>
          <w:rFonts w:asciiTheme="majorHAnsi" w:hAnsiTheme="majorHAnsi"/>
          <w:sz w:val="22"/>
          <w:szCs w:val="22"/>
        </w:rPr>
        <w:t>It is available for download on Blackboard.</w:t>
      </w:r>
    </w:p>
    <w:p w14:paraId="7C44973B" w14:textId="5571BF34" w:rsidR="007C769F" w:rsidRDefault="007C769F" w:rsidP="002F004E">
      <w:pPr>
        <w:pStyle w:val="BodyTextIndent3"/>
        <w:rPr>
          <w:rFonts w:asciiTheme="majorHAnsi" w:hAnsiTheme="majorHAnsi"/>
          <w:sz w:val="22"/>
          <w:szCs w:val="22"/>
        </w:rPr>
      </w:pPr>
    </w:p>
    <w:p w14:paraId="07C11752" w14:textId="15A847B5" w:rsidR="00245269" w:rsidRDefault="00245269" w:rsidP="002F004E">
      <w:pPr>
        <w:pStyle w:val="BodyTextIndent3"/>
        <w:rPr>
          <w:rFonts w:asciiTheme="majorHAnsi" w:hAnsiTheme="majorHAns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E78F2" w14:paraId="05C89531" w14:textId="77777777" w:rsidTr="00E243B2">
        <w:tc>
          <w:tcPr>
            <w:tcW w:w="9576" w:type="dxa"/>
            <w:shd w:val="clear" w:color="auto" w:fill="D9D9D9" w:themeFill="background1" w:themeFillShade="D9"/>
          </w:tcPr>
          <w:p w14:paraId="15D41F7C" w14:textId="62EB58F1" w:rsidR="00CE78F2" w:rsidRPr="00BC7490" w:rsidRDefault="00CE78F2" w:rsidP="00E243B2">
            <w:pPr>
              <w:numPr>
                <w:ilvl w:val="12"/>
                <w:numId w:val="0"/>
              </w:num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8"/>
                <w:szCs w:val="28"/>
              </w:rPr>
              <w:t>Order of Operations</w:t>
            </w:r>
            <w:r w:rsidRPr="00BC7490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14:paraId="1C1EA46E" w14:textId="18B317AD" w:rsidR="00245269" w:rsidRPr="00D52DBF" w:rsidRDefault="00245269" w:rsidP="00CE78F2">
      <w:pPr>
        <w:pStyle w:val="ListParagraph"/>
        <w:ind w:left="360"/>
        <w:rPr>
          <w:rFonts w:asciiTheme="majorHAnsi" w:hAnsiTheme="majorHAnsi"/>
          <w:b/>
          <w:bCs/>
          <w:sz w:val="24"/>
          <w:szCs w:val="24"/>
        </w:rPr>
      </w:pPr>
    </w:p>
    <w:p w14:paraId="5E96D81E" w14:textId="77777777" w:rsidR="00245269" w:rsidRPr="000B459D" w:rsidRDefault="00245269" w:rsidP="00245269">
      <w:pPr>
        <w:pStyle w:val="BodyTextIndent3"/>
        <w:numPr>
          <w:ilvl w:val="0"/>
          <w:numId w:val="5"/>
        </w:numPr>
        <w:ind w:left="360"/>
        <w:rPr>
          <w:rFonts w:asciiTheme="majorHAnsi" w:hAnsiTheme="majorHAnsi"/>
          <w:sz w:val="22"/>
          <w:szCs w:val="22"/>
        </w:rPr>
      </w:pPr>
      <w:r w:rsidRPr="000B459D">
        <w:rPr>
          <w:rFonts w:asciiTheme="majorHAnsi" w:hAnsiTheme="majorHAnsi"/>
          <w:sz w:val="22"/>
          <w:szCs w:val="22"/>
        </w:rPr>
        <w:t>Solve the following equations. If needed, write each answer to 3 decimal places.</w:t>
      </w:r>
    </w:p>
    <w:p w14:paraId="5BEDCDAA" w14:textId="77777777" w:rsidR="00245269" w:rsidRPr="000B459D" w:rsidRDefault="00245269" w:rsidP="00245269">
      <w:pPr>
        <w:pStyle w:val="BodyTextIndent3"/>
        <w:ind w:left="360" w:firstLine="0"/>
        <w:rPr>
          <w:rFonts w:asciiTheme="majorHAnsi" w:hAnsiTheme="majorHAnsi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330"/>
        <w:gridCol w:w="2898"/>
      </w:tblGrid>
      <w:tr w:rsidR="00245269" w:rsidRPr="000B459D" w14:paraId="7AD545DE" w14:textId="77777777" w:rsidTr="009051AC">
        <w:trPr>
          <w:trHeight w:val="576"/>
          <w:jc w:val="center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4CF7D9A2" w14:textId="77777777" w:rsidR="00245269" w:rsidRPr="000B459D" w:rsidRDefault="00245269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5B6504C0" w14:textId="77777777" w:rsidR="00245269" w:rsidRPr="000B459D" w:rsidRDefault="00245269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B459D">
              <w:rPr>
                <w:rFonts w:asciiTheme="majorHAnsi" w:hAnsiTheme="majorHAnsi"/>
                <w:b/>
                <w:sz w:val="22"/>
                <w:szCs w:val="22"/>
              </w:rPr>
              <w:t>Operation</w:t>
            </w:r>
          </w:p>
        </w:tc>
        <w:tc>
          <w:tcPr>
            <w:tcW w:w="2898" w:type="dxa"/>
            <w:shd w:val="clear" w:color="auto" w:fill="D9D9D9" w:themeFill="background1" w:themeFillShade="D9"/>
            <w:vAlign w:val="center"/>
          </w:tcPr>
          <w:p w14:paraId="4D741EFA" w14:textId="77777777" w:rsidR="00245269" w:rsidRPr="000B459D" w:rsidRDefault="00245269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B459D">
              <w:rPr>
                <w:rFonts w:asciiTheme="majorHAnsi" w:hAnsiTheme="majorHAnsi"/>
                <w:b/>
                <w:sz w:val="22"/>
                <w:szCs w:val="22"/>
              </w:rPr>
              <w:t>Value</w:t>
            </w:r>
          </w:p>
        </w:tc>
      </w:tr>
      <w:tr w:rsidR="00245269" w:rsidRPr="000B459D" w14:paraId="62D51F77" w14:textId="77777777" w:rsidTr="009051AC">
        <w:trPr>
          <w:trHeight w:val="576"/>
          <w:jc w:val="center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62E648D0" w14:textId="77777777" w:rsidR="00245269" w:rsidRPr="000B459D" w:rsidRDefault="00245269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B459D">
              <w:rPr>
                <w:rFonts w:asciiTheme="majorHAnsi" w:hAnsiTheme="majorHAnsi"/>
                <w:b/>
                <w:sz w:val="22"/>
                <w:szCs w:val="22"/>
              </w:rPr>
              <w:t>a.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7843472" w14:textId="77777777" w:rsidR="00245269" w:rsidRPr="000B459D" w:rsidRDefault="00245269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B459D">
              <w:rPr>
                <w:rFonts w:asciiTheme="majorHAnsi" w:hAnsiTheme="majorHAnsi"/>
                <w:sz w:val="22"/>
                <w:szCs w:val="22"/>
              </w:rPr>
              <w:t>2 + 3 – 5 ÷ 8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5DCCDEE" w14:textId="77777777" w:rsidR="00245269" w:rsidRPr="000B459D" w:rsidRDefault="00245269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245269" w:rsidRPr="000B459D" w14:paraId="58C0B5D2" w14:textId="77777777" w:rsidTr="009051AC">
        <w:trPr>
          <w:trHeight w:val="576"/>
          <w:jc w:val="center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252509AD" w14:textId="77777777" w:rsidR="00245269" w:rsidRPr="000B459D" w:rsidRDefault="00245269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B459D">
              <w:rPr>
                <w:rFonts w:asciiTheme="majorHAnsi" w:hAnsiTheme="majorHAnsi"/>
                <w:b/>
                <w:sz w:val="22"/>
                <w:szCs w:val="22"/>
              </w:rPr>
              <w:t>b.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8F0E57A" w14:textId="77777777" w:rsidR="00245269" w:rsidRPr="000B459D" w:rsidRDefault="00245269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B459D">
              <w:rPr>
                <w:rFonts w:asciiTheme="majorHAnsi" w:hAnsiTheme="majorHAnsi"/>
                <w:sz w:val="22"/>
                <w:szCs w:val="22"/>
              </w:rPr>
              <w:t>(10 ÷ 2)</w:t>
            </w:r>
            <w:r w:rsidRPr="000B459D">
              <w:rPr>
                <w:rFonts w:asciiTheme="majorHAnsi" w:hAnsiTheme="majorHAnsi"/>
                <w:sz w:val="22"/>
                <w:szCs w:val="22"/>
                <w:vertAlign w:val="superscript"/>
              </w:rPr>
              <w:t>2</w:t>
            </w:r>
            <w:r w:rsidRPr="000B459D">
              <w:rPr>
                <w:rFonts w:asciiTheme="majorHAnsi" w:hAnsiTheme="majorHAnsi"/>
                <w:sz w:val="22"/>
                <w:szCs w:val="22"/>
              </w:rPr>
              <w:t xml:space="preserve"> + 12 - 3</w:t>
            </w:r>
            <w:r w:rsidRPr="000B459D">
              <w:rPr>
                <w:rFonts w:asciiTheme="majorHAnsi" w:hAnsiTheme="maj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CA03290" w14:textId="77777777" w:rsidR="00245269" w:rsidRPr="000B459D" w:rsidRDefault="00245269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245269" w:rsidRPr="000B459D" w14:paraId="17476D9B" w14:textId="77777777" w:rsidTr="009051AC">
        <w:trPr>
          <w:trHeight w:val="576"/>
          <w:jc w:val="center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740C2EB3" w14:textId="77777777" w:rsidR="00245269" w:rsidRPr="000B459D" w:rsidRDefault="00245269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B459D">
              <w:rPr>
                <w:rFonts w:asciiTheme="majorHAnsi" w:hAnsiTheme="majorHAnsi"/>
                <w:b/>
                <w:sz w:val="22"/>
                <w:szCs w:val="22"/>
              </w:rPr>
              <w:t>c.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2687B12" w14:textId="77777777" w:rsidR="00245269" w:rsidRPr="000B459D" w:rsidRDefault="00245269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B459D">
              <w:rPr>
                <w:rFonts w:asciiTheme="majorHAnsi" w:hAnsiTheme="majorHAnsi"/>
                <w:sz w:val="22"/>
                <w:szCs w:val="22"/>
              </w:rPr>
              <w:t>(12 ÷ 3)</w:t>
            </w:r>
            <w:r w:rsidRPr="000B459D">
              <w:rPr>
                <w:rFonts w:asciiTheme="majorHAnsi" w:hAnsiTheme="majorHAnsi"/>
                <w:sz w:val="22"/>
                <w:szCs w:val="22"/>
                <w:vertAlign w:val="superscript"/>
              </w:rPr>
              <w:t>3</w:t>
            </w:r>
            <w:r w:rsidRPr="000B459D">
              <w:rPr>
                <w:rFonts w:asciiTheme="majorHAnsi" w:hAnsiTheme="majorHAnsi"/>
                <w:sz w:val="22"/>
                <w:szCs w:val="22"/>
              </w:rPr>
              <w:t xml:space="preserve"> + 10 - 4 x 6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4D4626B3" w14:textId="77777777" w:rsidR="00245269" w:rsidRPr="000B459D" w:rsidRDefault="00245269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245269" w:rsidRPr="000B459D" w14:paraId="69AA07A0" w14:textId="77777777" w:rsidTr="009051AC">
        <w:trPr>
          <w:trHeight w:val="576"/>
          <w:jc w:val="center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2A449F36" w14:textId="77777777" w:rsidR="00245269" w:rsidRPr="000B459D" w:rsidRDefault="00245269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B459D">
              <w:rPr>
                <w:rFonts w:asciiTheme="majorHAnsi" w:hAnsiTheme="majorHAnsi"/>
                <w:b/>
                <w:sz w:val="22"/>
                <w:szCs w:val="22"/>
              </w:rPr>
              <w:t>d.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59CB488" w14:textId="77777777" w:rsidR="00245269" w:rsidRPr="000B459D" w:rsidRDefault="00245269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B459D">
              <w:rPr>
                <w:rFonts w:asciiTheme="majorHAnsi" w:hAnsiTheme="majorHAnsi"/>
                <w:sz w:val="22"/>
                <w:szCs w:val="22"/>
              </w:rPr>
              <w:t>(6</w:t>
            </w:r>
            <w:r w:rsidRPr="000B459D">
              <w:rPr>
                <w:rFonts w:asciiTheme="majorHAnsi" w:hAnsiTheme="majorHAnsi"/>
                <w:sz w:val="22"/>
                <w:szCs w:val="22"/>
                <w:vertAlign w:val="superscript"/>
              </w:rPr>
              <w:t>2</w:t>
            </w:r>
            <w:r w:rsidRPr="000B459D">
              <w:rPr>
                <w:rFonts w:asciiTheme="majorHAnsi" w:hAnsiTheme="majorHAnsi"/>
                <w:sz w:val="22"/>
                <w:szCs w:val="22"/>
              </w:rPr>
              <w:t xml:space="preserve"> + (8 ÷ 4 + 3</w:t>
            </w:r>
            <w:r w:rsidRPr="000B459D">
              <w:rPr>
                <w:rFonts w:asciiTheme="majorHAnsi" w:hAnsiTheme="majorHAnsi"/>
                <w:sz w:val="22"/>
                <w:szCs w:val="22"/>
                <w:vertAlign w:val="superscript"/>
              </w:rPr>
              <w:t>2</w:t>
            </w:r>
            <w:r w:rsidRPr="000B459D">
              <w:rPr>
                <w:rFonts w:asciiTheme="majorHAnsi" w:hAnsiTheme="majorHAnsi"/>
                <w:sz w:val="22"/>
                <w:szCs w:val="22"/>
              </w:rPr>
              <w:t>)) -4</w:t>
            </w:r>
            <w:r w:rsidRPr="000B459D">
              <w:rPr>
                <w:rFonts w:asciiTheme="majorHAnsi" w:hAnsiTheme="maj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07C69E0D" w14:textId="77777777" w:rsidR="00245269" w:rsidRPr="000B459D" w:rsidRDefault="00245269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73D3B6F4" w14:textId="7EFCDD9A" w:rsidR="00245269" w:rsidRDefault="00245269" w:rsidP="002F004E">
      <w:pPr>
        <w:pStyle w:val="BodyTextIndent3"/>
        <w:rPr>
          <w:rFonts w:asciiTheme="majorHAnsi" w:hAnsiTheme="majorHAnsi"/>
          <w:sz w:val="22"/>
          <w:szCs w:val="22"/>
        </w:rPr>
      </w:pPr>
    </w:p>
    <w:p w14:paraId="45CE6B89" w14:textId="1B0033B9" w:rsidR="00CE78F2" w:rsidRDefault="00CE78F2" w:rsidP="002F004E">
      <w:pPr>
        <w:pStyle w:val="BodyTextIndent3"/>
        <w:rPr>
          <w:rFonts w:asciiTheme="majorHAnsi" w:hAnsiTheme="majorHAnsi"/>
          <w:sz w:val="22"/>
          <w:szCs w:val="22"/>
        </w:rPr>
      </w:pPr>
    </w:p>
    <w:p w14:paraId="71CD0896" w14:textId="77777777" w:rsidR="00CE78F2" w:rsidRDefault="00CE78F2" w:rsidP="002F004E">
      <w:pPr>
        <w:pStyle w:val="BodyTextIndent3"/>
        <w:rPr>
          <w:rFonts w:asciiTheme="majorHAnsi" w:hAnsiTheme="majorHAnsi"/>
          <w:sz w:val="22"/>
          <w:szCs w:val="22"/>
        </w:rPr>
      </w:pPr>
    </w:p>
    <w:p w14:paraId="299F8C97" w14:textId="77777777" w:rsidR="00245269" w:rsidRDefault="00245269" w:rsidP="002F004E">
      <w:pPr>
        <w:pStyle w:val="BodyTextIndent3"/>
        <w:rPr>
          <w:rFonts w:asciiTheme="majorHAnsi" w:hAnsiTheme="majorHAns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E78F2" w14:paraId="0E200750" w14:textId="77777777" w:rsidTr="00E243B2">
        <w:tc>
          <w:tcPr>
            <w:tcW w:w="9576" w:type="dxa"/>
            <w:shd w:val="clear" w:color="auto" w:fill="D9D9D9" w:themeFill="background1" w:themeFillShade="D9"/>
          </w:tcPr>
          <w:p w14:paraId="1508CFFE" w14:textId="0B881791" w:rsidR="00CE78F2" w:rsidRPr="00BC7490" w:rsidRDefault="00CE78F2" w:rsidP="00E243B2">
            <w:pPr>
              <w:numPr>
                <w:ilvl w:val="12"/>
                <w:numId w:val="0"/>
              </w:num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8"/>
                <w:szCs w:val="28"/>
              </w:rPr>
              <w:lastRenderedPageBreak/>
              <w:t>Checking Your Calculator</w:t>
            </w:r>
            <w:r w:rsidRPr="00BC7490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14:paraId="5351ECE3" w14:textId="3F17F46D" w:rsidR="00680D7E" w:rsidRPr="00680D7E" w:rsidRDefault="00680D7E" w:rsidP="00CE78F2">
      <w:pPr>
        <w:pStyle w:val="ListParagraph"/>
        <w:ind w:left="360"/>
        <w:rPr>
          <w:rFonts w:asciiTheme="majorHAnsi" w:hAnsiTheme="majorHAnsi"/>
          <w:b/>
          <w:bCs/>
          <w:sz w:val="24"/>
          <w:szCs w:val="24"/>
        </w:rPr>
      </w:pPr>
    </w:p>
    <w:p w14:paraId="78DFB6D4" w14:textId="7BBD3068" w:rsidR="00245269" w:rsidRDefault="005571F2" w:rsidP="005571F2">
      <w:pPr>
        <w:pStyle w:val="ListParagraph"/>
        <w:widowControl/>
        <w:numPr>
          <w:ilvl w:val="0"/>
          <w:numId w:val="5"/>
        </w:numPr>
        <w:autoSpaceDE/>
        <w:autoSpaceDN/>
        <w:adjustRightInd/>
        <w:ind w:left="360"/>
        <w:rPr>
          <w:rFonts w:asciiTheme="majorHAnsi" w:hAnsiTheme="majorHAnsi"/>
          <w:sz w:val="24"/>
          <w:szCs w:val="24"/>
        </w:rPr>
      </w:pPr>
      <w:r w:rsidRPr="005571F2">
        <w:rPr>
          <w:rFonts w:asciiTheme="majorHAnsi" w:hAnsiTheme="majorHAnsi"/>
          <w:sz w:val="24"/>
          <w:szCs w:val="24"/>
        </w:rPr>
        <w:t xml:space="preserve"> One equation you will see a lot in your astronomy class is related to Kepler’s Third Law of Planetary Motion. </w:t>
      </w:r>
      <w:r>
        <w:rPr>
          <w:rFonts w:asciiTheme="majorHAnsi" w:hAnsiTheme="majorHAnsi"/>
          <w:sz w:val="24"/>
          <w:szCs w:val="24"/>
        </w:rPr>
        <w:t xml:space="preserve">It relates how long it takes a planet to order the Sun </w:t>
      </w:r>
      <w:r w:rsidR="00FB7E95">
        <w:rPr>
          <w:rFonts w:asciiTheme="majorHAnsi" w:hAnsiTheme="majorHAnsi"/>
          <w:sz w:val="24"/>
          <w:szCs w:val="24"/>
        </w:rPr>
        <w:t xml:space="preserve">to how far away it orbits. </w:t>
      </w:r>
      <w:r>
        <w:rPr>
          <w:rFonts w:asciiTheme="majorHAnsi" w:hAnsiTheme="majorHAnsi"/>
          <w:sz w:val="24"/>
          <w:szCs w:val="24"/>
        </w:rPr>
        <w:t xml:space="preserve">Simply, it is </w:t>
      </w:r>
    </w:p>
    <w:p w14:paraId="68B7FF9E" w14:textId="77777777" w:rsidR="0076634C" w:rsidRDefault="0076634C" w:rsidP="0076634C">
      <w:pPr>
        <w:pStyle w:val="ListParagraph"/>
        <w:widowControl/>
        <w:autoSpaceDE/>
        <w:autoSpaceDN/>
        <w:adjustRightInd/>
        <w:ind w:left="360"/>
        <w:rPr>
          <w:rFonts w:asciiTheme="majorHAnsi" w:hAnsiTheme="majorHAnsi"/>
          <w:sz w:val="24"/>
          <w:szCs w:val="24"/>
        </w:rPr>
      </w:pPr>
    </w:p>
    <w:p w14:paraId="6D022627" w14:textId="75D63D0B" w:rsidR="005571F2" w:rsidRPr="0076634C" w:rsidRDefault="003D0A15" w:rsidP="005571F2">
      <w:pPr>
        <w:widowControl/>
        <w:autoSpaceDE/>
        <w:autoSpaceDN/>
        <w:adjustRightInd/>
        <w:jc w:val="center"/>
        <w:rPr>
          <w:rFonts w:asciiTheme="majorHAnsi" w:hAnsiTheme="majorHAnsi"/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=k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 xml:space="preserve"> (for a)</m:t>
          </m:r>
        </m:oMath>
      </m:oMathPara>
    </w:p>
    <w:p w14:paraId="36F0B75F" w14:textId="77777777" w:rsidR="0076634C" w:rsidRPr="005571F2" w:rsidRDefault="0076634C" w:rsidP="005571F2">
      <w:pPr>
        <w:widowControl/>
        <w:autoSpaceDE/>
        <w:autoSpaceDN/>
        <w:adjustRightInd/>
        <w:jc w:val="center"/>
        <w:rPr>
          <w:rFonts w:asciiTheme="majorHAnsi" w:hAnsiTheme="majorHAnsi"/>
          <w:sz w:val="24"/>
          <w:szCs w:val="24"/>
        </w:rPr>
      </w:pPr>
    </w:p>
    <w:p w14:paraId="16D50339" w14:textId="4AFE5392" w:rsidR="005571F2" w:rsidRPr="00FB7E95" w:rsidRDefault="00EE5D07" w:rsidP="005571F2">
      <w:pPr>
        <w:pStyle w:val="ListParagraph"/>
        <w:widowControl/>
        <w:autoSpaceDE/>
        <w:autoSpaceDN/>
        <w:adjustRightInd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Let’s use Jupiter as an example. It takes </w:t>
      </w:r>
      <w:r w:rsidR="00B8059B">
        <w:rPr>
          <w:rFonts w:asciiTheme="majorHAnsi" w:hAnsiTheme="majorHAnsi"/>
          <w:sz w:val="24"/>
          <w:szCs w:val="24"/>
        </w:rPr>
        <w:t xml:space="preserve">11.862 </w:t>
      </w:r>
      <w:r>
        <w:rPr>
          <w:rFonts w:asciiTheme="majorHAnsi" w:hAnsiTheme="majorHAnsi"/>
          <w:sz w:val="24"/>
          <w:szCs w:val="24"/>
        </w:rPr>
        <w:t>Earth years for Jupiter to orbit the Sun once (P = 1</w:t>
      </w:r>
      <w:r w:rsidR="00B8059B">
        <w:rPr>
          <w:rFonts w:asciiTheme="majorHAnsi" w:hAnsiTheme="majorHAnsi"/>
          <w:sz w:val="24"/>
          <w:szCs w:val="24"/>
        </w:rPr>
        <w:t>1.862</w:t>
      </w:r>
      <w:r>
        <w:rPr>
          <w:rFonts w:asciiTheme="majorHAnsi" w:hAnsiTheme="majorHAnsi"/>
          <w:sz w:val="24"/>
          <w:szCs w:val="24"/>
        </w:rPr>
        <w:t xml:space="preserve"> years), and its orbits about 5.2 times further out than the Earth (a = 5.2)</w:t>
      </w:r>
    </w:p>
    <w:p w14:paraId="3F2037BF" w14:textId="7557BB55" w:rsidR="00FB7E95" w:rsidRDefault="00FB7E95" w:rsidP="005571F2">
      <w:pPr>
        <w:pStyle w:val="ListParagraph"/>
        <w:widowControl/>
        <w:autoSpaceDE/>
        <w:autoSpaceDN/>
        <w:adjustRightInd/>
        <w:ind w:left="360"/>
        <w:rPr>
          <w:rFonts w:asciiTheme="majorHAnsi" w:hAnsiTheme="majorHAnsi"/>
          <w:sz w:val="24"/>
          <w:szCs w:val="24"/>
        </w:rPr>
      </w:pPr>
    </w:p>
    <w:p w14:paraId="41BAAFAE" w14:textId="4BB79266" w:rsidR="00C27CAB" w:rsidRDefault="003230C8" w:rsidP="005571F2">
      <w:pPr>
        <w:pStyle w:val="ListParagraph"/>
        <w:widowControl/>
        <w:autoSpaceDE/>
        <w:autoSpaceDN/>
        <w:adjustRightInd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If we solve the previous equation for </w:t>
      </w:r>
      <w:r>
        <w:rPr>
          <w:rFonts w:asciiTheme="majorHAnsi" w:hAnsiTheme="majorHAnsi"/>
          <w:i/>
          <w:iCs/>
          <w:sz w:val="24"/>
          <w:szCs w:val="24"/>
        </w:rPr>
        <w:t>k</w:t>
      </w:r>
      <w:r>
        <w:rPr>
          <w:rFonts w:asciiTheme="majorHAnsi" w:hAnsiTheme="majorHAnsi"/>
          <w:sz w:val="24"/>
          <w:szCs w:val="24"/>
        </w:rPr>
        <w:t>, we find</w:t>
      </w:r>
    </w:p>
    <w:p w14:paraId="5C78398E" w14:textId="77777777" w:rsidR="0076634C" w:rsidRDefault="0076634C" w:rsidP="005571F2">
      <w:pPr>
        <w:pStyle w:val="ListParagraph"/>
        <w:widowControl/>
        <w:autoSpaceDE/>
        <w:autoSpaceDN/>
        <w:adjustRightInd/>
        <w:ind w:left="360"/>
        <w:rPr>
          <w:rFonts w:asciiTheme="majorHAnsi" w:hAnsiTheme="majorHAnsi"/>
          <w:sz w:val="24"/>
          <w:szCs w:val="24"/>
        </w:rPr>
      </w:pPr>
    </w:p>
    <w:p w14:paraId="0E01D284" w14:textId="0CE0C420" w:rsidR="003230C8" w:rsidRPr="003230C8" w:rsidRDefault="003230C8" w:rsidP="003230C8">
      <w:pPr>
        <w:pStyle w:val="ListParagraph"/>
        <w:widowControl/>
        <w:autoSpaceDE/>
        <w:autoSpaceDN/>
        <w:adjustRightInd/>
        <w:ind w:left="360"/>
        <w:jc w:val="center"/>
        <w:rPr>
          <w:rFonts w:asciiTheme="majorHAnsi" w:hAnsiTheme="majorHAnsi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k=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14:paraId="6DABC532" w14:textId="77777777" w:rsidR="0076634C" w:rsidRDefault="0076634C" w:rsidP="003230C8">
      <w:pPr>
        <w:pStyle w:val="ListParagraph"/>
        <w:widowControl/>
        <w:autoSpaceDE/>
        <w:autoSpaceDN/>
        <w:adjustRightInd/>
        <w:ind w:left="360"/>
        <w:rPr>
          <w:rFonts w:asciiTheme="majorHAnsi" w:hAnsiTheme="majorHAnsi"/>
          <w:sz w:val="24"/>
          <w:szCs w:val="24"/>
        </w:rPr>
      </w:pPr>
    </w:p>
    <w:p w14:paraId="7F288858" w14:textId="0B44E903" w:rsidR="0076634C" w:rsidRDefault="003230C8" w:rsidP="003230C8">
      <w:pPr>
        <w:pStyle w:val="ListParagraph"/>
        <w:widowControl/>
        <w:autoSpaceDE/>
        <w:autoSpaceDN/>
        <w:adjustRightInd/>
        <w:ind w:left="360"/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Use this equation to determine the value of </w:t>
      </w:r>
      <w:r>
        <w:rPr>
          <w:rFonts w:asciiTheme="majorHAnsi" w:hAnsiTheme="majorHAnsi"/>
          <w:i/>
          <w:iCs/>
          <w:sz w:val="24"/>
          <w:szCs w:val="24"/>
        </w:rPr>
        <w:t xml:space="preserve">k. </w:t>
      </w:r>
      <w:r w:rsidR="0076634C">
        <w:rPr>
          <w:rFonts w:asciiTheme="majorHAnsi" w:hAnsiTheme="majorHAnsi"/>
          <w:i/>
          <w:iCs/>
          <w:sz w:val="24"/>
          <w:szCs w:val="24"/>
        </w:rPr>
        <w:t xml:space="preserve">Give your answer to 4 decimal places. </w:t>
      </w:r>
    </w:p>
    <w:p w14:paraId="272CDDFC" w14:textId="77777777" w:rsidR="0076634C" w:rsidRDefault="0076634C" w:rsidP="003230C8">
      <w:pPr>
        <w:pStyle w:val="ListParagraph"/>
        <w:widowControl/>
        <w:autoSpaceDE/>
        <w:autoSpaceDN/>
        <w:adjustRightInd/>
        <w:ind w:left="360"/>
        <w:rPr>
          <w:rFonts w:asciiTheme="majorHAnsi" w:hAnsiTheme="majorHAnsi"/>
          <w:i/>
          <w:iCs/>
          <w:sz w:val="24"/>
          <w:szCs w:val="24"/>
        </w:rPr>
      </w:pPr>
    </w:p>
    <w:p w14:paraId="25D0BE0B" w14:textId="42DBA64D" w:rsidR="003230C8" w:rsidRDefault="00267022" w:rsidP="003230C8">
      <w:pPr>
        <w:pStyle w:val="ListParagraph"/>
        <w:widowControl/>
        <w:autoSpaceDE/>
        <w:autoSpaceDN/>
        <w:adjustRightInd/>
        <w:ind w:left="360"/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>(Hint: Your answer will be very close to 1. This is just a check that you can pro</w:t>
      </w:r>
      <w:r w:rsidR="0076634C">
        <w:rPr>
          <w:rFonts w:asciiTheme="majorHAnsi" w:hAnsiTheme="majorHAnsi"/>
          <w:i/>
          <w:iCs/>
          <w:sz w:val="24"/>
          <w:szCs w:val="24"/>
        </w:rPr>
        <w:t xml:space="preserve">perly put in the steps in your calculator. If you can’t get an answer close to 1, then you should check how you </w:t>
      </w:r>
      <w:r w:rsidR="00680D7E">
        <w:rPr>
          <w:rFonts w:asciiTheme="majorHAnsi" w:hAnsiTheme="majorHAnsi"/>
          <w:i/>
          <w:iCs/>
          <w:sz w:val="24"/>
          <w:szCs w:val="24"/>
        </w:rPr>
        <w:t>type your this into your calculator.)</w:t>
      </w:r>
    </w:p>
    <w:p w14:paraId="7FC75579" w14:textId="77777777" w:rsidR="00680D7E" w:rsidRDefault="00680D7E" w:rsidP="00680D7E">
      <w:pPr>
        <w:jc w:val="both"/>
        <w:rPr>
          <w:rFonts w:asciiTheme="majorHAnsi" w:hAnsiTheme="majorHAnsi"/>
          <w:i/>
          <w:iCs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60"/>
      </w:tblGrid>
      <w:tr w:rsidR="00680D7E" w14:paraId="7E7CF8F2" w14:textId="77777777" w:rsidTr="009051AC">
        <w:trPr>
          <w:trHeight w:val="1584"/>
        </w:trPr>
        <w:tc>
          <w:tcPr>
            <w:tcW w:w="9360" w:type="dxa"/>
            <w:shd w:val="clear" w:color="auto" w:fill="DBE5F1" w:themeFill="accent1" w:themeFillTint="33"/>
          </w:tcPr>
          <w:p w14:paraId="1D270F26" w14:textId="77777777" w:rsidR="00680D7E" w:rsidRPr="00CE4206" w:rsidRDefault="00680D7E" w:rsidP="009051A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E4206">
              <w:rPr>
                <w:rFonts w:asciiTheme="majorHAnsi" w:hAnsiTheme="majorHAnsi"/>
                <w:sz w:val="22"/>
                <w:szCs w:val="22"/>
              </w:rPr>
              <w:t>Enter Answer Here</w:t>
            </w:r>
          </w:p>
        </w:tc>
      </w:tr>
    </w:tbl>
    <w:p w14:paraId="1B675B72" w14:textId="7E5EB76F" w:rsidR="00680D7E" w:rsidRDefault="00680D7E" w:rsidP="00680D7E">
      <w:pPr>
        <w:jc w:val="both"/>
        <w:rPr>
          <w:rFonts w:asciiTheme="majorHAnsi" w:hAnsiTheme="majorHAnsi"/>
          <w:sz w:val="22"/>
          <w:szCs w:val="22"/>
        </w:rPr>
      </w:pPr>
    </w:p>
    <w:p w14:paraId="12B0282B" w14:textId="0B01C36E" w:rsidR="00A9123E" w:rsidRDefault="00A9123E" w:rsidP="00680D7E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E78F2" w14:paraId="17F4C781" w14:textId="77777777" w:rsidTr="00E243B2">
        <w:tc>
          <w:tcPr>
            <w:tcW w:w="9576" w:type="dxa"/>
            <w:shd w:val="clear" w:color="auto" w:fill="D9D9D9" w:themeFill="background1" w:themeFillShade="D9"/>
          </w:tcPr>
          <w:p w14:paraId="6785ED7D" w14:textId="716A3188" w:rsidR="00CE78F2" w:rsidRPr="00BC7490" w:rsidRDefault="00CE78F2" w:rsidP="00E243B2">
            <w:pPr>
              <w:numPr>
                <w:ilvl w:val="12"/>
                <w:numId w:val="0"/>
              </w:num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8"/>
                <w:szCs w:val="28"/>
              </w:rPr>
              <w:t>Scientific Notation</w:t>
            </w:r>
            <w:r w:rsidRPr="00BC7490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14:paraId="5B720A96" w14:textId="647F34B9" w:rsidR="00EF5C90" w:rsidRPr="00D52DBF" w:rsidRDefault="00EF5C90" w:rsidP="00CE78F2">
      <w:pPr>
        <w:pStyle w:val="ListParagraph"/>
        <w:ind w:left="360"/>
        <w:rPr>
          <w:rFonts w:asciiTheme="majorHAnsi" w:hAnsiTheme="majorHAnsi"/>
          <w:b/>
          <w:bCs/>
          <w:sz w:val="24"/>
          <w:szCs w:val="24"/>
        </w:rPr>
      </w:pPr>
    </w:p>
    <w:p w14:paraId="48C22F87" w14:textId="3073B78B" w:rsidR="009B2D9D" w:rsidRDefault="00B664F9" w:rsidP="00EF5C90">
      <w:pPr>
        <w:pStyle w:val="BodyTextIndent3"/>
        <w:numPr>
          <w:ilvl w:val="0"/>
          <w:numId w:val="5"/>
        </w:num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Practice with scientific notation – Write out the decimal equivalent (regular form) of the following numbers that are in scientific notation</w:t>
      </w:r>
      <w:r w:rsidR="0065263E">
        <w:rPr>
          <w:rFonts w:asciiTheme="majorHAnsi" w:hAnsiTheme="majorHAnsi"/>
          <w:sz w:val="22"/>
          <w:szCs w:val="22"/>
        </w:rPr>
        <w:t xml:space="preserve"> and vice versa.</w:t>
      </w:r>
    </w:p>
    <w:tbl>
      <w:tblPr>
        <w:tblpPr w:leftFromText="180" w:rightFromText="180" w:vertAnchor="text" w:horzAnchor="margin" w:tblpXSpec="center" w:tblpY="186"/>
        <w:tblW w:w="83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440"/>
        <w:gridCol w:w="1440"/>
        <w:gridCol w:w="1440"/>
        <w:gridCol w:w="576"/>
        <w:gridCol w:w="1440"/>
        <w:gridCol w:w="1440"/>
      </w:tblGrid>
      <w:tr w:rsidR="002474D2" w:rsidRPr="000B459D" w14:paraId="7E9A093B" w14:textId="53EF785F" w:rsidTr="0065263E">
        <w:trPr>
          <w:trHeight w:val="576"/>
        </w:trPr>
        <w:tc>
          <w:tcPr>
            <w:tcW w:w="5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6BDA2" w14:textId="77777777" w:rsidR="002474D2" w:rsidRPr="000B459D" w:rsidRDefault="002474D2" w:rsidP="0065263E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5A7E5" w14:textId="77777777" w:rsidR="002474D2" w:rsidRPr="000B459D" w:rsidRDefault="002474D2" w:rsidP="0065263E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Scientific Notation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96F74D" w14:textId="77777777" w:rsidR="002474D2" w:rsidRPr="000B459D" w:rsidRDefault="002474D2" w:rsidP="0065263E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Decimal Equivalent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64A8BB7" w14:textId="77777777" w:rsidR="002474D2" w:rsidRDefault="002474D2" w:rsidP="0065263E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B97BB" w14:textId="77777777" w:rsidR="002474D2" w:rsidRDefault="002474D2" w:rsidP="0065263E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89C5A" w14:textId="10BEF7C6" w:rsidR="002474D2" w:rsidRDefault="002474D2" w:rsidP="0065263E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Scientific Notation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3041B" w14:textId="093423B3" w:rsidR="002474D2" w:rsidRDefault="002474D2" w:rsidP="0065263E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Decimal Equivalent</w:t>
            </w:r>
          </w:p>
        </w:tc>
      </w:tr>
      <w:tr w:rsidR="002474D2" w:rsidRPr="000B459D" w14:paraId="282A8FE5" w14:textId="79D8F1C5" w:rsidTr="0065263E">
        <w:trPr>
          <w:trHeight w:val="576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1087A" w14:textId="77777777" w:rsidR="002474D2" w:rsidRPr="000B459D" w:rsidRDefault="002474D2" w:rsidP="0065263E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F2DD4" w14:textId="77777777" w:rsidR="002474D2" w:rsidRPr="00B12F23" w:rsidRDefault="002474D2" w:rsidP="0065263E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B12F23">
              <w:rPr>
                <w:rFonts w:asciiTheme="majorHAnsi" w:hAnsiTheme="majorHAnsi"/>
                <w:bCs/>
                <w:sz w:val="22"/>
                <w:szCs w:val="22"/>
              </w:rPr>
              <w:t>10</w:t>
            </w:r>
            <w:r w:rsidRPr="00B12F23">
              <w:rPr>
                <w:rFonts w:asciiTheme="majorHAnsi" w:hAnsiTheme="majorHAnsi"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DDB16" w14:textId="77777777" w:rsidR="002474D2" w:rsidRPr="00B12F23" w:rsidRDefault="002474D2" w:rsidP="0065263E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B12F23">
              <w:rPr>
                <w:rFonts w:asciiTheme="majorHAnsi" w:hAnsiTheme="majorHAnsi"/>
                <w:bCs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8EFAF24" w14:textId="77777777" w:rsidR="002474D2" w:rsidRPr="00B12F23" w:rsidRDefault="002474D2" w:rsidP="0065263E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6942F" w14:textId="77777777" w:rsidR="002474D2" w:rsidRPr="00B12F23" w:rsidRDefault="002474D2" w:rsidP="0065263E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FB714" w14:textId="304A496B" w:rsidR="002474D2" w:rsidRPr="00B12F23" w:rsidRDefault="002474D2" w:rsidP="0065263E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2 x 10</w:t>
            </w:r>
            <w:r w:rsidRPr="0080364E">
              <w:rPr>
                <w:rFonts w:asciiTheme="majorHAnsi" w:hAnsiTheme="maj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F323C" w14:textId="2CEF5AF9" w:rsidR="002474D2" w:rsidRPr="00B12F23" w:rsidRDefault="002474D2" w:rsidP="0065263E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200</w:t>
            </w:r>
          </w:p>
        </w:tc>
      </w:tr>
      <w:tr w:rsidR="004224AA" w:rsidRPr="000B459D" w14:paraId="5354E2AD" w14:textId="7E5EFD24" w:rsidTr="0065263E">
        <w:trPr>
          <w:trHeight w:val="576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F00D0" w14:textId="17F024D8" w:rsidR="004224AA" w:rsidRPr="000B459D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EDD05" w14:textId="77777777" w:rsidR="004224AA" w:rsidRPr="000B459D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  <w:r w:rsidRPr="00442505">
              <w:rPr>
                <w:rFonts w:asciiTheme="majorHAnsi" w:hAnsiTheme="maj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1B7CC" w14:textId="77777777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AA2C0AD" w14:textId="77777777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38F64" w14:textId="2F2CE133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0B2B1" w14:textId="1166075D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 x 10</w:t>
            </w:r>
            <w:r w:rsidRPr="0080364E">
              <w:rPr>
                <w:rFonts w:asciiTheme="majorHAnsi" w:hAnsiTheme="maj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3EF16" w14:textId="77777777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224AA" w:rsidRPr="000B459D" w14:paraId="77A0AC20" w14:textId="6A54CDE2" w:rsidTr="0065263E">
        <w:trPr>
          <w:trHeight w:val="576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8F151" w14:textId="3DEBD9C1" w:rsidR="004224AA" w:rsidRPr="000B459D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b.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EB4E5" w14:textId="77777777" w:rsidR="004224AA" w:rsidRPr="000B459D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  <w:r w:rsidRPr="00442505">
              <w:rPr>
                <w:rFonts w:asciiTheme="majorHAnsi" w:hAnsiTheme="majorHAns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EBACA" w14:textId="77777777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D76203A" w14:textId="77777777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BC7C7" w14:textId="0827307D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b.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BBF4F" w14:textId="1D760F6D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 x 10</w:t>
            </w:r>
            <w:r w:rsidRPr="0080364E">
              <w:rPr>
                <w:rFonts w:asciiTheme="majorHAnsi" w:hAnsiTheme="majorHAns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7255F" w14:textId="77777777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224AA" w:rsidRPr="000B459D" w14:paraId="27468C13" w14:textId="3C834635" w:rsidTr="0065263E">
        <w:trPr>
          <w:trHeight w:val="576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8322C" w14:textId="42C4D5DF" w:rsidR="004224AA" w:rsidRPr="000B459D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c.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9A736" w14:textId="77777777" w:rsidR="004224AA" w:rsidRPr="000B459D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  <w:r w:rsidRPr="00442505">
              <w:rPr>
                <w:rFonts w:asciiTheme="majorHAnsi" w:hAnsiTheme="majorHAns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0ABAB" w14:textId="77777777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94141D7" w14:textId="77777777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C5262" w14:textId="438D2E5F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16EDE" w14:textId="448ABEF7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2.4 x 10</w:t>
            </w:r>
            <w:r w:rsidRPr="00ED242D">
              <w:rPr>
                <w:rFonts w:asciiTheme="majorHAnsi" w:hAnsiTheme="maj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6F864" w14:textId="77777777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224AA" w:rsidRPr="000B459D" w14:paraId="4E317611" w14:textId="0CCD102B" w:rsidTr="0065263E">
        <w:trPr>
          <w:trHeight w:val="576"/>
        </w:trPr>
        <w:tc>
          <w:tcPr>
            <w:tcW w:w="576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787D48" w14:textId="0FC5B130" w:rsidR="004224AA" w:rsidRPr="000B459D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6B1ED5" w14:textId="77777777" w:rsidR="004224AA" w:rsidRPr="000B459D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  <w:r w:rsidRPr="00BE765E">
              <w:rPr>
                <w:rFonts w:asciiTheme="majorHAnsi" w:hAnsiTheme="majorHAnsi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A8588" w14:textId="77777777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AD9E7AC" w14:textId="77777777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E4981F" w14:textId="10CAC172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6AC8A99" w14:textId="63183729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 x 10</w:t>
            </w:r>
            <w:r w:rsidRPr="00ED242D">
              <w:rPr>
                <w:rFonts w:asciiTheme="majorHAnsi" w:hAnsiTheme="majorHAnsi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44DBEF0" w14:textId="77777777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224AA" w:rsidRPr="000B459D" w14:paraId="4B9C21E9" w14:textId="4F6138E3" w:rsidTr="0065263E">
        <w:trPr>
          <w:trHeight w:val="576"/>
        </w:trPr>
        <w:tc>
          <w:tcPr>
            <w:tcW w:w="57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8B44D6" w14:textId="4ACD682E" w:rsidR="004224AA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e.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BDCBDB4" w14:textId="77777777" w:rsidR="004224AA" w:rsidRPr="000B459D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  <w:r w:rsidRPr="00BE765E">
              <w:rPr>
                <w:rFonts w:asciiTheme="majorHAnsi" w:hAnsiTheme="majorHAnsi"/>
                <w:sz w:val="22"/>
                <w:szCs w:val="22"/>
                <w:vertAlign w:val="superscript"/>
              </w:rPr>
              <w:t>-5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674D0" w14:textId="77777777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8255BE4" w14:textId="77777777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2E53AF" w14:textId="42AF2759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e.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14:paraId="734D14B9" w14:textId="045F5589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900 x 10</w:t>
            </w:r>
            <w:r w:rsidRPr="00ED242D">
              <w:rPr>
                <w:rFonts w:asciiTheme="majorHAnsi" w:hAnsiTheme="majorHAnsi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14:paraId="6F20E73A" w14:textId="77777777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224AA" w:rsidRPr="000B459D" w14:paraId="21066BE4" w14:textId="0025E6DA" w:rsidTr="0065263E">
        <w:trPr>
          <w:trHeight w:val="576"/>
        </w:trPr>
        <w:tc>
          <w:tcPr>
            <w:tcW w:w="57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CDB306" w14:textId="555E0023" w:rsidR="004224AA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f.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59BCAE" w14:textId="77777777" w:rsidR="004224AA" w:rsidRPr="000B459D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  <w:r w:rsidRPr="00BE765E">
              <w:rPr>
                <w:rFonts w:asciiTheme="majorHAnsi" w:hAnsiTheme="majorHAns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82E55" w14:textId="77777777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E5DCE33" w14:textId="77777777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72254B" w14:textId="1CBF44DF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f.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330D767A" w14:textId="0CDAACFA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 x 10</w:t>
            </w:r>
            <w:r w:rsidRPr="00ED242D">
              <w:rPr>
                <w:rFonts w:asciiTheme="majorHAnsi" w:hAnsiTheme="majorHAnsi"/>
                <w:sz w:val="22"/>
                <w:szCs w:val="22"/>
                <w:vertAlign w:val="superscript"/>
              </w:rPr>
              <w:t>-6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2687040F" w14:textId="77777777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</w:tbl>
    <w:p w14:paraId="5A921928" w14:textId="77777777" w:rsidR="007569B5" w:rsidRDefault="007569B5" w:rsidP="007569B5">
      <w:pPr>
        <w:pStyle w:val="BodyTextIndent3"/>
        <w:ind w:left="360" w:firstLine="0"/>
        <w:rPr>
          <w:rFonts w:asciiTheme="majorHAnsi" w:hAnsiTheme="majorHAnsi"/>
          <w:sz w:val="22"/>
          <w:szCs w:val="22"/>
        </w:rPr>
      </w:pPr>
    </w:p>
    <w:p w14:paraId="589AAF53" w14:textId="73C53361" w:rsidR="009B2D9D" w:rsidRDefault="009B2D9D" w:rsidP="0065263E">
      <w:pPr>
        <w:pStyle w:val="BodyTextIndent3"/>
        <w:rPr>
          <w:rFonts w:asciiTheme="majorHAnsi" w:hAnsiTheme="majorHAnsi"/>
          <w:sz w:val="22"/>
          <w:szCs w:val="22"/>
        </w:rPr>
      </w:pPr>
    </w:p>
    <w:tbl>
      <w:tblPr>
        <w:tblpPr w:leftFromText="180" w:rightFromText="180" w:vertAnchor="text" w:horzAnchor="margin" w:tblpXSpec="center" w:tblpY="186"/>
        <w:tblW w:w="83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440"/>
        <w:gridCol w:w="1440"/>
        <w:gridCol w:w="1440"/>
        <w:gridCol w:w="576"/>
        <w:gridCol w:w="1440"/>
        <w:gridCol w:w="1440"/>
      </w:tblGrid>
      <w:tr w:rsidR="0065263E" w:rsidRPr="000B459D" w14:paraId="30AA165B" w14:textId="77777777" w:rsidTr="009051AC">
        <w:trPr>
          <w:trHeight w:val="576"/>
        </w:trPr>
        <w:tc>
          <w:tcPr>
            <w:tcW w:w="5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6ABAA" w14:textId="77777777" w:rsidR="0065263E" w:rsidRPr="000B459D" w:rsidRDefault="0065263E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45215" w14:textId="77777777" w:rsidR="0065263E" w:rsidRPr="000B459D" w:rsidRDefault="0065263E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Scientific Notation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3DA161" w14:textId="77777777" w:rsidR="0065263E" w:rsidRPr="000B459D" w:rsidRDefault="0065263E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Decimal Equivalent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64F774" w14:textId="77777777" w:rsidR="0065263E" w:rsidRDefault="0065263E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608AA" w14:textId="77777777" w:rsidR="0065263E" w:rsidRDefault="0065263E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72E56" w14:textId="77777777" w:rsidR="0065263E" w:rsidRDefault="0065263E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Scientific Notation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96525" w14:textId="77777777" w:rsidR="0065263E" w:rsidRDefault="0065263E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Decimal Equivalent</w:t>
            </w:r>
          </w:p>
        </w:tc>
      </w:tr>
      <w:tr w:rsidR="0065263E" w:rsidRPr="000B459D" w14:paraId="097AD766" w14:textId="77777777" w:rsidTr="009051AC">
        <w:trPr>
          <w:trHeight w:val="576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879B4" w14:textId="77777777" w:rsidR="0065263E" w:rsidRPr="000B459D" w:rsidRDefault="0065263E" w:rsidP="0065263E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19D4C" w14:textId="035B9B82" w:rsidR="0065263E" w:rsidRPr="00B12F23" w:rsidRDefault="0065263E" w:rsidP="0065263E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10</w:t>
            </w:r>
            <w:r w:rsidRPr="00FD00F5">
              <w:rPr>
                <w:rFonts w:asciiTheme="majorHAnsi" w:hAnsiTheme="majorHAnsi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C3B35" w14:textId="245BE756" w:rsidR="0065263E" w:rsidRPr="00B12F23" w:rsidRDefault="0065263E" w:rsidP="0065263E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1000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DC84ED8" w14:textId="77777777" w:rsidR="0065263E" w:rsidRPr="00B12F23" w:rsidRDefault="0065263E" w:rsidP="0065263E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5B892" w14:textId="77777777" w:rsidR="0065263E" w:rsidRPr="00B12F23" w:rsidRDefault="0065263E" w:rsidP="0065263E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67582" w14:textId="5F509373" w:rsidR="0065263E" w:rsidRPr="00B12F23" w:rsidRDefault="0065263E" w:rsidP="0065263E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2 x 10</w:t>
            </w:r>
            <w:r w:rsidRPr="00C40821">
              <w:rPr>
                <w:rFonts w:asciiTheme="majorHAnsi" w:hAnsiTheme="majorHAnsi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6C61B" w14:textId="6EEE890E" w:rsidR="0065263E" w:rsidRPr="00B12F23" w:rsidRDefault="0065263E" w:rsidP="0065263E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2,000</w:t>
            </w:r>
          </w:p>
        </w:tc>
      </w:tr>
      <w:tr w:rsidR="004224AA" w:rsidRPr="000B459D" w14:paraId="77BBB195" w14:textId="77777777" w:rsidTr="009051AC">
        <w:trPr>
          <w:trHeight w:val="576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61283" w14:textId="62BDF4F0" w:rsidR="004224AA" w:rsidRPr="000B459D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0F6BF" w14:textId="74C68191" w:rsidR="004224AA" w:rsidRPr="000B459D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6B7FB" w14:textId="7E6581C5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10</w:t>
            </w:r>
            <w:r w:rsidRPr="009A0FE7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BECF3AB" w14:textId="77777777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CDF01" w14:textId="3C123F88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41B2E" w14:textId="500CD42C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38A41" w14:textId="17348004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400</w:t>
            </w:r>
          </w:p>
        </w:tc>
      </w:tr>
      <w:tr w:rsidR="004224AA" w:rsidRPr="000B459D" w14:paraId="6A4908AA" w14:textId="77777777" w:rsidTr="009051AC">
        <w:trPr>
          <w:trHeight w:val="576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89664" w14:textId="0E657932" w:rsidR="004224AA" w:rsidRPr="000B459D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b.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E5E82" w14:textId="17306A90" w:rsidR="004224AA" w:rsidRPr="000B459D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0C7585" w14:textId="3774E3DD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705566A" w14:textId="77777777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11E50" w14:textId="05C1AB18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b.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4BBEE" w14:textId="541FDFBC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A5D45" w14:textId="65D717AC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60,000</w:t>
            </w:r>
          </w:p>
        </w:tc>
      </w:tr>
      <w:tr w:rsidR="004224AA" w:rsidRPr="000B459D" w14:paraId="0674B3C2" w14:textId="77777777" w:rsidTr="009051AC">
        <w:trPr>
          <w:trHeight w:val="576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E517B" w14:textId="72181859" w:rsidR="004224AA" w:rsidRPr="000B459D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8887F" w14:textId="1A566F0D" w:rsidR="004224AA" w:rsidRPr="000B459D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91513" w14:textId="00EF106E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100,000,000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D3A68CC" w14:textId="77777777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3445B" w14:textId="6EB064B1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246A0" w14:textId="07B3FC4D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C53B9" w14:textId="1EE2CF25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750,000</w:t>
            </w:r>
          </w:p>
        </w:tc>
      </w:tr>
      <w:tr w:rsidR="004224AA" w:rsidRPr="000B459D" w14:paraId="216ACF3C" w14:textId="77777777" w:rsidTr="009051AC">
        <w:trPr>
          <w:trHeight w:val="576"/>
        </w:trPr>
        <w:tc>
          <w:tcPr>
            <w:tcW w:w="576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20BAE5" w14:textId="210E470E" w:rsidR="004224AA" w:rsidRPr="000B459D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AEBD7A" w14:textId="6E56031B" w:rsidR="004224AA" w:rsidRPr="000B459D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7ECCD" w14:textId="74C21705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0.1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7345B80" w14:textId="77777777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A70E0C" w14:textId="0FC75142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9D2C64F" w14:textId="7E31889E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60ED0BE" w14:textId="4D530EDB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0.005</w:t>
            </w:r>
          </w:p>
        </w:tc>
      </w:tr>
      <w:tr w:rsidR="004224AA" w:rsidRPr="000B459D" w14:paraId="57BC2196" w14:textId="77777777" w:rsidTr="009051AC">
        <w:trPr>
          <w:trHeight w:val="576"/>
        </w:trPr>
        <w:tc>
          <w:tcPr>
            <w:tcW w:w="57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9CEBD8" w14:textId="1D8FF144" w:rsidR="004224AA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e.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410760A" w14:textId="54FA1C11" w:rsidR="004224AA" w:rsidRPr="000B459D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D3CCA" w14:textId="1A139EC1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0.0001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3620573" w14:textId="77777777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77CE32" w14:textId="474D86DB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e.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14:paraId="492DF73B" w14:textId="066DD256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14:paraId="03726C94" w14:textId="3E2ADA80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0.0034</w:t>
            </w:r>
          </w:p>
        </w:tc>
      </w:tr>
      <w:tr w:rsidR="004224AA" w:rsidRPr="000B459D" w14:paraId="059F88B2" w14:textId="77777777" w:rsidTr="009051AC">
        <w:trPr>
          <w:trHeight w:val="576"/>
        </w:trPr>
        <w:tc>
          <w:tcPr>
            <w:tcW w:w="57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615DB1" w14:textId="24304C3C" w:rsidR="004224AA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f.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544637" w14:textId="7DBE1F23" w:rsidR="004224AA" w:rsidRPr="000B459D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66992" w14:textId="01BD776E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7DCEBB8" w14:textId="77777777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4BB7FA" w14:textId="7232431F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f.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10DDCC43" w14:textId="0D0D2F41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27F1E309" w14:textId="4DDA806B" w:rsidR="004224AA" w:rsidRPr="009A0FE7" w:rsidRDefault="004224AA" w:rsidP="004224AA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0.06457</w:t>
            </w:r>
          </w:p>
        </w:tc>
      </w:tr>
    </w:tbl>
    <w:p w14:paraId="6F511635" w14:textId="14CDE6C4" w:rsidR="0065263E" w:rsidRDefault="0065263E" w:rsidP="0065263E">
      <w:pPr>
        <w:pStyle w:val="BodyTextIndent3"/>
        <w:rPr>
          <w:rFonts w:asciiTheme="majorHAnsi" w:hAnsiTheme="majorHAnsi"/>
          <w:sz w:val="22"/>
          <w:szCs w:val="22"/>
        </w:rPr>
      </w:pPr>
    </w:p>
    <w:p w14:paraId="79027F74" w14:textId="27736A75" w:rsidR="00245269" w:rsidRDefault="00245269">
      <w:pPr>
        <w:widowControl/>
        <w:autoSpaceDE/>
        <w:autoSpaceDN/>
        <w:adjustRightInd/>
        <w:rPr>
          <w:rFonts w:asciiTheme="majorHAnsi" w:hAnsiTheme="majorHAnsi"/>
          <w:sz w:val="22"/>
          <w:szCs w:val="22"/>
        </w:rPr>
      </w:pPr>
    </w:p>
    <w:p w14:paraId="410D0252" w14:textId="3975D894" w:rsidR="00EF5C90" w:rsidRPr="000B459D" w:rsidRDefault="00EF5C90" w:rsidP="00EF5C90">
      <w:pPr>
        <w:pStyle w:val="BodyTextIndent3"/>
        <w:numPr>
          <w:ilvl w:val="0"/>
          <w:numId w:val="5"/>
        </w:numPr>
        <w:ind w:left="360"/>
        <w:rPr>
          <w:rFonts w:asciiTheme="majorHAnsi" w:hAnsiTheme="majorHAnsi"/>
          <w:sz w:val="22"/>
          <w:szCs w:val="22"/>
        </w:rPr>
      </w:pPr>
      <w:r w:rsidRPr="000B459D">
        <w:rPr>
          <w:rFonts w:asciiTheme="majorHAnsi" w:hAnsiTheme="majorHAnsi"/>
          <w:sz w:val="22"/>
          <w:szCs w:val="22"/>
        </w:rPr>
        <w:t>Perform the indicated operation and express the answer and scientific notation.</w:t>
      </w:r>
    </w:p>
    <w:p w14:paraId="2B1ED7DC" w14:textId="77777777" w:rsidR="00EF5C90" w:rsidRPr="000B459D" w:rsidRDefault="00EF5C90" w:rsidP="00EF5C90">
      <w:pPr>
        <w:pStyle w:val="BodyTextIndent3"/>
        <w:rPr>
          <w:rFonts w:asciiTheme="majorHAnsi" w:hAnsi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330"/>
        <w:gridCol w:w="2898"/>
      </w:tblGrid>
      <w:tr w:rsidR="00EF5C90" w:rsidRPr="000B459D" w14:paraId="5DF23EBA" w14:textId="77777777" w:rsidTr="009051AC">
        <w:trPr>
          <w:trHeight w:val="576"/>
          <w:jc w:val="center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594BE51E" w14:textId="77777777" w:rsidR="00EF5C90" w:rsidRPr="000B459D" w:rsidRDefault="00EF5C90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4FA193B4" w14:textId="77777777" w:rsidR="00EF5C90" w:rsidRPr="000B459D" w:rsidRDefault="00EF5C90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B459D">
              <w:rPr>
                <w:rFonts w:asciiTheme="majorHAnsi" w:hAnsiTheme="majorHAnsi"/>
                <w:b/>
                <w:sz w:val="22"/>
                <w:szCs w:val="22"/>
              </w:rPr>
              <w:t>Operation</w:t>
            </w:r>
          </w:p>
        </w:tc>
        <w:tc>
          <w:tcPr>
            <w:tcW w:w="2898" w:type="dxa"/>
            <w:shd w:val="clear" w:color="auto" w:fill="D9D9D9" w:themeFill="background1" w:themeFillShade="D9"/>
            <w:vAlign w:val="center"/>
          </w:tcPr>
          <w:p w14:paraId="04AC3823" w14:textId="77777777" w:rsidR="00EF5C90" w:rsidRPr="000B459D" w:rsidRDefault="00EF5C90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B459D">
              <w:rPr>
                <w:rFonts w:asciiTheme="majorHAnsi" w:hAnsiTheme="majorHAnsi"/>
                <w:b/>
                <w:sz w:val="22"/>
                <w:szCs w:val="22"/>
              </w:rPr>
              <w:t>Scientific Notation</w:t>
            </w:r>
          </w:p>
        </w:tc>
      </w:tr>
      <w:tr w:rsidR="00EF5C90" w:rsidRPr="000B459D" w14:paraId="4F7BE03F" w14:textId="77777777" w:rsidTr="009051AC">
        <w:trPr>
          <w:trHeight w:val="576"/>
          <w:jc w:val="center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315D3F43" w14:textId="77777777" w:rsidR="00EF5C90" w:rsidRPr="000B459D" w:rsidRDefault="00EF5C90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B459D">
              <w:rPr>
                <w:rFonts w:asciiTheme="majorHAnsi" w:hAnsiTheme="majorHAnsi"/>
                <w:b/>
                <w:sz w:val="22"/>
                <w:szCs w:val="22"/>
              </w:rPr>
              <w:t>a.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150B113" w14:textId="786DE4B2" w:rsidR="00EF5C90" w:rsidRPr="000B459D" w:rsidRDefault="00EF5C90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B459D">
              <w:rPr>
                <w:rFonts w:asciiTheme="majorHAnsi" w:hAnsiTheme="majorHAnsi"/>
                <w:sz w:val="22"/>
                <w:szCs w:val="22"/>
              </w:rPr>
              <w:t>(0.314) × (0.006313× 10</w:t>
            </w:r>
            <w:r w:rsidRPr="000B459D">
              <w:rPr>
                <w:rFonts w:asciiTheme="majorHAnsi" w:hAnsiTheme="majorHAnsi"/>
                <w:sz w:val="22"/>
                <w:szCs w:val="22"/>
                <w:vertAlign w:val="superscript"/>
              </w:rPr>
              <w:t>6</w:t>
            </w:r>
            <w:r w:rsidRPr="000B459D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FA60788" w14:textId="77777777" w:rsidR="00EF5C90" w:rsidRPr="000B459D" w:rsidRDefault="00EF5C90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F5C90" w:rsidRPr="000B459D" w14:paraId="23210E95" w14:textId="77777777" w:rsidTr="009051AC">
        <w:trPr>
          <w:trHeight w:val="576"/>
          <w:jc w:val="center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5E56A3D5" w14:textId="77777777" w:rsidR="00EF5C90" w:rsidRPr="000B459D" w:rsidRDefault="00EF5C90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B459D">
              <w:rPr>
                <w:rFonts w:asciiTheme="majorHAnsi" w:hAnsiTheme="majorHAnsi"/>
                <w:b/>
                <w:sz w:val="22"/>
                <w:szCs w:val="22"/>
              </w:rPr>
              <w:t>b.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CD7FF24" w14:textId="3ADEC24C" w:rsidR="00EF5C90" w:rsidRPr="000B459D" w:rsidRDefault="00EF5C90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B459D">
              <w:rPr>
                <w:rFonts w:asciiTheme="majorHAnsi" w:hAnsiTheme="majorHAnsi"/>
                <w:sz w:val="22"/>
                <w:szCs w:val="22"/>
              </w:rPr>
              <w:t>(1.11265 × 10</w:t>
            </w:r>
            <w:r w:rsidRPr="000B459D">
              <w:rPr>
                <w:rFonts w:asciiTheme="majorHAnsi" w:hAnsiTheme="majorHAnsi"/>
                <w:sz w:val="22"/>
                <w:szCs w:val="22"/>
                <w:vertAlign w:val="superscript"/>
              </w:rPr>
              <w:t>-13</w:t>
            </w:r>
            <w:r w:rsidRPr="000B459D">
              <w:rPr>
                <w:rFonts w:asciiTheme="majorHAnsi" w:hAnsiTheme="majorHAnsi"/>
                <w:sz w:val="22"/>
                <w:szCs w:val="22"/>
              </w:rPr>
              <w:t>) + (2.22 × 10</w:t>
            </w:r>
            <w:r w:rsidRPr="000B459D">
              <w:rPr>
                <w:rFonts w:asciiTheme="majorHAnsi" w:hAnsiTheme="majorHAnsi"/>
                <w:sz w:val="22"/>
                <w:szCs w:val="22"/>
                <w:vertAlign w:val="superscript"/>
              </w:rPr>
              <w:t>-16</w:t>
            </w:r>
            <w:r w:rsidRPr="000B459D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4563DCF9" w14:textId="77777777" w:rsidR="00EF5C90" w:rsidRPr="000B459D" w:rsidRDefault="00EF5C90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F5C90" w:rsidRPr="000B459D" w14:paraId="03196FBE" w14:textId="77777777" w:rsidTr="009051AC">
        <w:trPr>
          <w:trHeight w:val="576"/>
          <w:jc w:val="center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4639209A" w14:textId="77777777" w:rsidR="00EF5C90" w:rsidRPr="000B459D" w:rsidRDefault="00EF5C90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B459D">
              <w:rPr>
                <w:rFonts w:asciiTheme="majorHAnsi" w:hAnsiTheme="majorHAnsi"/>
                <w:b/>
                <w:sz w:val="22"/>
                <w:szCs w:val="22"/>
              </w:rPr>
              <w:t>c.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8A48FCF" w14:textId="2700BEE1" w:rsidR="00EF5C90" w:rsidRPr="000B459D" w:rsidRDefault="00EF5C90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B459D">
              <w:rPr>
                <w:rFonts w:asciiTheme="majorHAnsi" w:hAnsiTheme="majorHAnsi"/>
                <w:sz w:val="22"/>
                <w:szCs w:val="22"/>
              </w:rPr>
              <w:t>(3.3456 × 10</w:t>
            </w:r>
            <w:r w:rsidRPr="000B459D">
              <w:rPr>
                <w:rFonts w:asciiTheme="majorHAnsi" w:hAnsiTheme="majorHAnsi"/>
                <w:sz w:val="22"/>
                <w:szCs w:val="22"/>
                <w:vertAlign w:val="superscript"/>
              </w:rPr>
              <w:t>20</w:t>
            </w:r>
            <w:r w:rsidRPr="000B459D">
              <w:rPr>
                <w:rFonts w:asciiTheme="majorHAnsi" w:hAnsiTheme="majorHAnsi"/>
                <w:sz w:val="22"/>
                <w:szCs w:val="22"/>
              </w:rPr>
              <w:t>) ÷ (2.244 × 10</w:t>
            </w:r>
            <w:r w:rsidRPr="000B459D">
              <w:rPr>
                <w:rFonts w:asciiTheme="majorHAnsi" w:hAnsiTheme="majorHAnsi"/>
                <w:sz w:val="22"/>
                <w:szCs w:val="22"/>
                <w:vertAlign w:val="superscript"/>
              </w:rPr>
              <w:t>25</w:t>
            </w:r>
            <w:r w:rsidRPr="000B459D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7C2DC632" w14:textId="77777777" w:rsidR="00EF5C90" w:rsidRPr="000B459D" w:rsidRDefault="00EF5C90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F5C90" w:rsidRPr="000B459D" w14:paraId="1B27BF57" w14:textId="77777777" w:rsidTr="009051AC">
        <w:trPr>
          <w:trHeight w:val="576"/>
          <w:jc w:val="center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01E07E01" w14:textId="77777777" w:rsidR="00EF5C90" w:rsidRPr="000B459D" w:rsidRDefault="00EF5C90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B459D">
              <w:rPr>
                <w:rFonts w:asciiTheme="majorHAnsi" w:hAnsiTheme="majorHAnsi"/>
                <w:b/>
                <w:sz w:val="22"/>
                <w:szCs w:val="22"/>
              </w:rPr>
              <w:t>d.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C4EA5C3" w14:textId="4E9AA689" w:rsidR="00EF5C90" w:rsidRPr="000B459D" w:rsidRDefault="00EF5C90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B459D">
              <w:rPr>
                <w:rFonts w:asciiTheme="majorHAnsi" w:hAnsiTheme="majorHAnsi"/>
                <w:sz w:val="22"/>
                <w:szCs w:val="22"/>
              </w:rPr>
              <w:t>(1.999 × 10</w:t>
            </w:r>
            <w:r w:rsidRPr="000B459D">
              <w:rPr>
                <w:rFonts w:asciiTheme="majorHAnsi" w:hAnsiTheme="majorHAnsi"/>
                <w:sz w:val="22"/>
                <w:szCs w:val="22"/>
                <w:vertAlign w:val="superscript"/>
              </w:rPr>
              <w:t>6</w:t>
            </w:r>
            <w:r w:rsidRPr="000B459D">
              <w:rPr>
                <w:rFonts w:asciiTheme="majorHAnsi" w:hAnsiTheme="majorHAnsi"/>
                <w:sz w:val="22"/>
                <w:szCs w:val="22"/>
              </w:rPr>
              <w:t>) × (1.999 × 10</w:t>
            </w:r>
            <w:r w:rsidRPr="000B459D">
              <w:rPr>
                <w:rFonts w:asciiTheme="majorHAnsi" w:hAnsiTheme="majorHAnsi"/>
                <w:sz w:val="22"/>
                <w:szCs w:val="22"/>
                <w:vertAlign w:val="superscript"/>
              </w:rPr>
              <w:t>9</w:t>
            </w:r>
            <w:r w:rsidRPr="000B459D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1039F990" w14:textId="77777777" w:rsidR="00EF5C90" w:rsidRPr="000B459D" w:rsidRDefault="00EF5C90" w:rsidP="009051AC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5C4E126D" w14:textId="1D7F26EE" w:rsidR="002F004E" w:rsidRDefault="002F004E" w:rsidP="002F004E">
      <w:pPr>
        <w:pStyle w:val="BodyTextIndent3"/>
        <w:rPr>
          <w:rFonts w:asciiTheme="majorHAnsi" w:hAnsiTheme="majorHAnsi"/>
          <w:sz w:val="22"/>
          <w:szCs w:val="22"/>
        </w:rPr>
      </w:pPr>
    </w:p>
    <w:p w14:paraId="320542CA" w14:textId="08DB87FE" w:rsidR="00DA4418" w:rsidRDefault="00DA4418" w:rsidP="002F004E">
      <w:pPr>
        <w:pStyle w:val="BodyTextIndent3"/>
        <w:rPr>
          <w:rFonts w:asciiTheme="majorHAnsi" w:hAnsiTheme="majorHAnsi"/>
          <w:sz w:val="22"/>
          <w:szCs w:val="22"/>
        </w:rPr>
      </w:pPr>
    </w:p>
    <w:p w14:paraId="68FCCF6C" w14:textId="77777777" w:rsidR="00CE78F2" w:rsidRPr="000B459D" w:rsidRDefault="00CE78F2" w:rsidP="002F004E">
      <w:pPr>
        <w:pStyle w:val="BodyTextIndent3"/>
        <w:rPr>
          <w:rFonts w:asciiTheme="majorHAnsi" w:hAnsiTheme="majorHAns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E78F2" w14:paraId="71B61F4C" w14:textId="77777777" w:rsidTr="00E243B2">
        <w:tc>
          <w:tcPr>
            <w:tcW w:w="9576" w:type="dxa"/>
            <w:shd w:val="clear" w:color="auto" w:fill="D9D9D9" w:themeFill="background1" w:themeFillShade="D9"/>
          </w:tcPr>
          <w:p w14:paraId="1403D2AE" w14:textId="19DE8686" w:rsidR="00CE78F2" w:rsidRPr="00BC7490" w:rsidRDefault="00CE78F2" w:rsidP="00E243B2">
            <w:pPr>
              <w:numPr>
                <w:ilvl w:val="12"/>
                <w:numId w:val="0"/>
              </w:num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8"/>
                <w:szCs w:val="28"/>
              </w:rPr>
              <w:lastRenderedPageBreak/>
              <w:t xml:space="preserve">Unit Conversion </w:t>
            </w:r>
          </w:p>
        </w:tc>
      </w:tr>
    </w:tbl>
    <w:p w14:paraId="5C4E126E" w14:textId="5110FE97" w:rsidR="002F004E" w:rsidRPr="00D52DBF" w:rsidRDefault="002F004E" w:rsidP="00CE78F2">
      <w:pPr>
        <w:pStyle w:val="ListParagraph"/>
        <w:ind w:left="360"/>
        <w:rPr>
          <w:rFonts w:asciiTheme="majorHAnsi" w:hAnsiTheme="majorHAnsi"/>
          <w:b/>
          <w:bCs/>
          <w:sz w:val="24"/>
          <w:szCs w:val="24"/>
        </w:rPr>
      </w:pPr>
    </w:p>
    <w:p w14:paraId="5C4E126F" w14:textId="03BCA96F" w:rsidR="002F004E" w:rsidRPr="000B459D" w:rsidRDefault="002F004E" w:rsidP="002F004E">
      <w:pPr>
        <w:pStyle w:val="BodyTextIndent3"/>
        <w:numPr>
          <w:ilvl w:val="0"/>
          <w:numId w:val="5"/>
        </w:numPr>
        <w:ind w:left="360"/>
        <w:rPr>
          <w:rFonts w:asciiTheme="majorHAnsi" w:hAnsiTheme="majorHAnsi"/>
          <w:sz w:val="22"/>
          <w:szCs w:val="22"/>
        </w:rPr>
      </w:pPr>
      <w:r w:rsidRPr="000B459D">
        <w:rPr>
          <w:rFonts w:asciiTheme="majorHAnsi" w:hAnsiTheme="majorHAnsi"/>
          <w:sz w:val="22"/>
          <w:szCs w:val="22"/>
        </w:rPr>
        <w:t>Convert the following values to other appropriate units.</w:t>
      </w:r>
    </w:p>
    <w:p w14:paraId="5C4E1270" w14:textId="77777777" w:rsidR="002F004E" w:rsidRPr="000B459D" w:rsidRDefault="002F004E" w:rsidP="002F004E">
      <w:pPr>
        <w:pStyle w:val="BodyTextIndent3"/>
        <w:rPr>
          <w:rFonts w:asciiTheme="majorHAnsi" w:hAnsiTheme="majorHAnsi"/>
          <w:sz w:val="22"/>
          <w:szCs w:val="22"/>
        </w:rPr>
      </w:pPr>
    </w:p>
    <w:tbl>
      <w:tblPr>
        <w:tblW w:w="74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082"/>
        <w:gridCol w:w="2898"/>
        <w:gridCol w:w="2898"/>
      </w:tblGrid>
      <w:tr w:rsidR="002F004E" w:rsidRPr="000B459D" w14:paraId="5C4E1275" w14:textId="77777777" w:rsidTr="000B459D">
        <w:trPr>
          <w:trHeight w:val="576"/>
          <w:jc w:val="center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5C4E1271" w14:textId="77777777" w:rsidR="002F004E" w:rsidRPr="000B459D" w:rsidRDefault="002F004E" w:rsidP="000B459D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  <w:vAlign w:val="center"/>
          </w:tcPr>
          <w:p w14:paraId="5C4E1272" w14:textId="77777777" w:rsidR="002F004E" w:rsidRPr="000B459D" w:rsidRDefault="002F004E" w:rsidP="000B459D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B459D">
              <w:rPr>
                <w:rFonts w:asciiTheme="majorHAnsi" w:hAnsiTheme="majorHAnsi"/>
                <w:b/>
                <w:sz w:val="22"/>
                <w:szCs w:val="22"/>
              </w:rPr>
              <w:t>Value</w:t>
            </w:r>
          </w:p>
        </w:tc>
        <w:tc>
          <w:tcPr>
            <w:tcW w:w="2898" w:type="dxa"/>
            <w:shd w:val="clear" w:color="auto" w:fill="D9D9D9" w:themeFill="background1" w:themeFillShade="D9"/>
            <w:vAlign w:val="center"/>
          </w:tcPr>
          <w:p w14:paraId="5C4E1273" w14:textId="77777777" w:rsidR="002F004E" w:rsidRPr="000B459D" w:rsidRDefault="002F004E" w:rsidP="000B459D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B459D">
              <w:rPr>
                <w:rFonts w:asciiTheme="majorHAnsi" w:hAnsiTheme="majorHAnsi"/>
                <w:b/>
                <w:sz w:val="22"/>
                <w:szCs w:val="22"/>
              </w:rPr>
              <w:t>Converted Value</w:t>
            </w:r>
          </w:p>
        </w:tc>
        <w:tc>
          <w:tcPr>
            <w:tcW w:w="2898" w:type="dxa"/>
            <w:shd w:val="clear" w:color="auto" w:fill="D9D9D9" w:themeFill="background1" w:themeFillShade="D9"/>
            <w:vAlign w:val="center"/>
          </w:tcPr>
          <w:p w14:paraId="5C4E1274" w14:textId="77777777" w:rsidR="002F004E" w:rsidRPr="000B459D" w:rsidRDefault="002F004E" w:rsidP="000B459D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B459D">
              <w:rPr>
                <w:rFonts w:asciiTheme="majorHAnsi" w:hAnsiTheme="majorHAnsi"/>
                <w:b/>
                <w:sz w:val="22"/>
                <w:szCs w:val="22"/>
              </w:rPr>
              <w:t>Converted Value</w:t>
            </w:r>
          </w:p>
        </w:tc>
      </w:tr>
      <w:tr w:rsidR="002F004E" w:rsidRPr="000B459D" w14:paraId="5C4E127A" w14:textId="77777777" w:rsidTr="000B459D">
        <w:trPr>
          <w:trHeight w:val="576"/>
          <w:jc w:val="center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5C4E1276" w14:textId="77777777" w:rsidR="002F004E" w:rsidRPr="000B459D" w:rsidRDefault="002F004E" w:rsidP="000B459D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B459D">
              <w:rPr>
                <w:rFonts w:asciiTheme="majorHAnsi" w:hAnsiTheme="majorHAnsi"/>
                <w:b/>
                <w:sz w:val="22"/>
                <w:szCs w:val="22"/>
              </w:rPr>
              <w:t>a.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C4E1277" w14:textId="77777777" w:rsidR="002F004E" w:rsidRPr="000B459D" w:rsidRDefault="002F004E" w:rsidP="000B459D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B459D">
              <w:rPr>
                <w:rFonts w:asciiTheme="majorHAnsi" w:hAnsiTheme="majorHAnsi"/>
                <w:sz w:val="22"/>
                <w:szCs w:val="22"/>
              </w:rPr>
              <w:t>12 inches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5C4E1278" w14:textId="77777777" w:rsidR="002F004E" w:rsidRPr="000B459D" w:rsidRDefault="002F004E" w:rsidP="00EF5C90">
            <w:pPr>
              <w:pStyle w:val="BodyTextIndent3"/>
              <w:ind w:left="0" w:firstLine="0"/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0B459D">
              <w:rPr>
                <w:rFonts w:asciiTheme="majorHAnsi" w:hAnsiTheme="majorHAnsi"/>
                <w:b/>
                <w:sz w:val="22"/>
                <w:szCs w:val="22"/>
              </w:rPr>
              <w:t>feet</w:t>
            </w:r>
          </w:p>
        </w:tc>
        <w:tc>
          <w:tcPr>
            <w:tcW w:w="2898" w:type="dxa"/>
            <w:vAlign w:val="center"/>
          </w:tcPr>
          <w:p w14:paraId="5C4E1279" w14:textId="77777777" w:rsidR="002F004E" w:rsidRPr="000B459D" w:rsidRDefault="002F004E" w:rsidP="00EF5C90">
            <w:pPr>
              <w:pStyle w:val="BodyTextIndent3"/>
              <w:ind w:left="0" w:firstLine="0"/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0B459D">
              <w:rPr>
                <w:rFonts w:asciiTheme="majorHAnsi" w:hAnsiTheme="majorHAnsi"/>
                <w:b/>
                <w:sz w:val="22"/>
                <w:szCs w:val="22"/>
              </w:rPr>
              <w:t>miles</w:t>
            </w:r>
          </w:p>
        </w:tc>
      </w:tr>
      <w:tr w:rsidR="002F004E" w:rsidRPr="000B459D" w14:paraId="5C4E127F" w14:textId="77777777" w:rsidTr="000B459D">
        <w:trPr>
          <w:trHeight w:val="576"/>
          <w:jc w:val="center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5C4E127B" w14:textId="77777777" w:rsidR="002F004E" w:rsidRPr="000B459D" w:rsidRDefault="002F004E" w:rsidP="000B459D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B459D">
              <w:rPr>
                <w:rFonts w:asciiTheme="majorHAnsi" w:hAnsiTheme="majorHAnsi"/>
                <w:b/>
                <w:sz w:val="22"/>
                <w:szCs w:val="22"/>
              </w:rPr>
              <w:t>b.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C4E127C" w14:textId="77777777" w:rsidR="002F004E" w:rsidRPr="000B459D" w:rsidRDefault="002F004E" w:rsidP="000B459D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B459D">
              <w:rPr>
                <w:rFonts w:asciiTheme="majorHAnsi" w:hAnsiTheme="majorHAnsi"/>
                <w:sz w:val="22"/>
                <w:szCs w:val="22"/>
              </w:rPr>
              <w:t>4 feet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5C4E127D" w14:textId="77777777" w:rsidR="002F004E" w:rsidRPr="000B459D" w:rsidRDefault="002F004E" w:rsidP="00EF5C90">
            <w:pPr>
              <w:pStyle w:val="BodyTextIndent3"/>
              <w:ind w:left="0" w:firstLine="0"/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0B459D">
              <w:rPr>
                <w:rFonts w:asciiTheme="majorHAnsi" w:hAnsiTheme="majorHAnsi"/>
                <w:b/>
                <w:sz w:val="22"/>
                <w:szCs w:val="22"/>
              </w:rPr>
              <w:t>inches</w:t>
            </w:r>
          </w:p>
        </w:tc>
        <w:tc>
          <w:tcPr>
            <w:tcW w:w="2898" w:type="dxa"/>
            <w:vAlign w:val="center"/>
          </w:tcPr>
          <w:p w14:paraId="5C4E127E" w14:textId="77777777" w:rsidR="002F004E" w:rsidRPr="000B459D" w:rsidRDefault="002F004E" w:rsidP="00EF5C90">
            <w:pPr>
              <w:pStyle w:val="BodyTextIndent3"/>
              <w:ind w:left="0" w:firstLine="0"/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0B459D">
              <w:rPr>
                <w:rFonts w:asciiTheme="majorHAnsi" w:hAnsiTheme="majorHAnsi"/>
                <w:b/>
                <w:sz w:val="22"/>
                <w:szCs w:val="22"/>
              </w:rPr>
              <w:t>meters</w:t>
            </w:r>
          </w:p>
        </w:tc>
      </w:tr>
      <w:tr w:rsidR="002F004E" w:rsidRPr="000B459D" w14:paraId="5C4E1284" w14:textId="77777777" w:rsidTr="000B459D">
        <w:trPr>
          <w:trHeight w:val="576"/>
          <w:jc w:val="center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5C4E1280" w14:textId="77777777" w:rsidR="002F004E" w:rsidRPr="000B459D" w:rsidRDefault="002F004E" w:rsidP="000B459D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B459D">
              <w:rPr>
                <w:rFonts w:asciiTheme="majorHAnsi" w:hAnsiTheme="majorHAnsi"/>
                <w:b/>
                <w:sz w:val="22"/>
                <w:szCs w:val="22"/>
              </w:rPr>
              <w:t>c.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C4E1281" w14:textId="77777777" w:rsidR="002F004E" w:rsidRPr="000B459D" w:rsidRDefault="002F004E" w:rsidP="000B459D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B459D">
              <w:rPr>
                <w:rFonts w:asciiTheme="majorHAnsi" w:hAnsiTheme="majorHAnsi"/>
                <w:sz w:val="22"/>
                <w:szCs w:val="22"/>
              </w:rPr>
              <w:t>27 inches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5C4E1282" w14:textId="77777777" w:rsidR="002F004E" w:rsidRPr="000B459D" w:rsidRDefault="002F004E" w:rsidP="00EF5C90">
            <w:pPr>
              <w:pStyle w:val="BodyTextIndent3"/>
              <w:ind w:left="0" w:firstLine="0"/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0B459D">
              <w:rPr>
                <w:rFonts w:asciiTheme="majorHAnsi" w:hAnsiTheme="majorHAnsi"/>
                <w:b/>
                <w:sz w:val="22"/>
                <w:szCs w:val="22"/>
              </w:rPr>
              <w:t>cm</w:t>
            </w:r>
          </w:p>
        </w:tc>
        <w:tc>
          <w:tcPr>
            <w:tcW w:w="2898" w:type="dxa"/>
            <w:vAlign w:val="center"/>
          </w:tcPr>
          <w:p w14:paraId="5C4E1283" w14:textId="77777777" w:rsidR="002F004E" w:rsidRPr="000B459D" w:rsidRDefault="002F004E" w:rsidP="00EF5C90">
            <w:pPr>
              <w:pStyle w:val="BodyTextIndent3"/>
              <w:ind w:left="0" w:firstLine="0"/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0B459D">
              <w:rPr>
                <w:rFonts w:asciiTheme="majorHAnsi" w:hAnsiTheme="majorHAnsi"/>
                <w:b/>
                <w:sz w:val="22"/>
                <w:szCs w:val="22"/>
              </w:rPr>
              <w:t>meters</w:t>
            </w:r>
          </w:p>
        </w:tc>
      </w:tr>
      <w:tr w:rsidR="002F004E" w:rsidRPr="000B459D" w14:paraId="5C4E1289" w14:textId="77777777" w:rsidTr="000B459D">
        <w:trPr>
          <w:trHeight w:val="576"/>
          <w:jc w:val="center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5C4E1285" w14:textId="77777777" w:rsidR="002F004E" w:rsidRPr="000B459D" w:rsidRDefault="002F004E" w:rsidP="000B459D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B459D">
              <w:rPr>
                <w:rFonts w:asciiTheme="majorHAnsi" w:hAnsiTheme="majorHAnsi"/>
                <w:b/>
                <w:sz w:val="22"/>
                <w:szCs w:val="22"/>
              </w:rPr>
              <w:t>d.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C4E1286" w14:textId="77777777" w:rsidR="002F004E" w:rsidRPr="000B459D" w:rsidRDefault="002F004E" w:rsidP="000B459D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B459D">
              <w:rPr>
                <w:rFonts w:asciiTheme="majorHAnsi" w:hAnsiTheme="majorHAnsi"/>
                <w:sz w:val="22"/>
                <w:szCs w:val="22"/>
              </w:rPr>
              <w:t>1 yard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5C4E1287" w14:textId="77777777" w:rsidR="002F004E" w:rsidRPr="000B459D" w:rsidRDefault="002F004E" w:rsidP="00EF5C90">
            <w:pPr>
              <w:pStyle w:val="BodyTextIndent3"/>
              <w:ind w:left="0" w:firstLine="0"/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0B459D">
              <w:rPr>
                <w:rFonts w:asciiTheme="majorHAnsi" w:hAnsiTheme="majorHAnsi"/>
                <w:b/>
                <w:sz w:val="22"/>
                <w:szCs w:val="22"/>
              </w:rPr>
              <w:t>inches</w:t>
            </w:r>
          </w:p>
        </w:tc>
        <w:tc>
          <w:tcPr>
            <w:tcW w:w="2898" w:type="dxa"/>
            <w:vAlign w:val="center"/>
          </w:tcPr>
          <w:p w14:paraId="5C4E1288" w14:textId="77777777" w:rsidR="002F004E" w:rsidRPr="000B459D" w:rsidRDefault="002F004E" w:rsidP="00EF5C90">
            <w:pPr>
              <w:pStyle w:val="BodyTextIndent3"/>
              <w:ind w:left="0" w:firstLine="0"/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0B459D">
              <w:rPr>
                <w:rFonts w:asciiTheme="majorHAnsi" w:hAnsiTheme="majorHAnsi"/>
                <w:b/>
                <w:sz w:val="22"/>
                <w:szCs w:val="22"/>
              </w:rPr>
              <w:t>meters</w:t>
            </w:r>
          </w:p>
        </w:tc>
      </w:tr>
      <w:tr w:rsidR="002F004E" w:rsidRPr="000B459D" w14:paraId="5C4E128E" w14:textId="77777777" w:rsidTr="000B459D">
        <w:trPr>
          <w:trHeight w:val="576"/>
          <w:jc w:val="center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5C4E128A" w14:textId="77777777" w:rsidR="002F004E" w:rsidRPr="000B459D" w:rsidRDefault="002F004E" w:rsidP="000B459D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B459D">
              <w:rPr>
                <w:rFonts w:asciiTheme="majorHAnsi" w:hAnsiTheme="majorHAnsi"/>
                <w:b/>
                <w:sz w:val="22"/>
                <w:szCs w:val="22"/>
              </w:rPr>
              <w:t>e.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C4E128B" w14:textId="77777777" w:rsidR="002F004E" w:rsidRPr="000B459D" w:rsidRDefault="002F004E" w:rsidP="000B459D">
            <w:pPr>
              <w:pStyle w:val="BodyTextIndent3"/>
              <w:ind w:left="0"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B459D">
              <w:rPr>
                <w:rFonts w:asciiTheme="majorHAnsi" w:hAnsiTheme="majorHAnsi"/>
                <w:sz w:val="22"/>
                <w:szCs w:val="22"/>
              </w:rPr>
              <w:t>1 meter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5C4E128C" w14:textId="77777777" w:rsidR="002F004E" w:rsidRPr="000B459D" w:rsidRDefault="002F004E" w:rsidP="00EF5C90">
            <w:pPr>
              <w:pStyle w:val="BodyTextIndent3"/>
              <w:ind w:left="0" w:firstLine="0"/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0B459D">
              <w:rPr>
                <w:rFonts w:asciiTheme="majorHAnsi" w:hAnsiTheme="majorHAnsi"/>
                <w:b/>
                <w:sz w:val="22"/>
                <w:szCs w:val="22"/>
              </w:rPr>
              <w:t>centimeters</w:t>
            </w:r>
          </w:p>
        </w:tc>
        <w:tc>
          <w:tcPr>
            <w:tcW w:w="2898" w:type="dxa"/>
            <w:vAlign w:val="center"/>
          </w:tcPr>
          <w:p w14:paraId="5C4E128D" w14:textId="77777777" w:rsidR="002F004E" w:rsidRPr="000B459D" w:rsidRDefault="002F004E" w:rsidP="00EF5C90">
            <w:pPr>
              <w:pStyle w:val="BodyTextIndent3"/>
              <w:ind w:left="0" w:firstLine="0"/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0B459D">
              <w:rPr>
                <w:rFonts w:asciiTheme="majorHAnsi" w:hAnsiTheme="majorHAnsi"/>
                <w:b/>
                <w:sz w:val="22"/>
                <w:szCs w:val="22"/>
              </w:rPr>
              <w:t>millimeters</w:t>
            </w:r>
          </w:p>
        </w:tc>
      </w:tr>
    </w:tbl>
    <w:p w14:paraId="5C4E128F" w14:textId="06E310E6" w:rsidR="002F004E" w:rsidRDefault="002F004E" w:rsidP="002F004E">
      <w:pPr>
        <w:pStyle w:val="BodyTextIndent3"/>
        <w:ind w:left="360" w:firstLine="0"/>
        <w:rPr>
          <w:rFonts w:asciiTheme="majorHAnsi" w:hAnsiTheme="majorHAnsi"/>
          <w:sz w:val="22"/>
          <w:szCs w:val="22"/>
        </w:rPr>
      </w:pPr>
    </w:p>
    <w:p w14:paraId="500C0034" w14:textId="77777777" w:rsidR="00F1283F" w:rsidRPr="000B459D" w:rsidRDefault="00F1283F" w:rsidP="002F004E">
      <w:pPr>
        <w:pStyle w:val="BodyTextIndent3"/>
        <w:ind w:left="360" w:firstLine="0"/>
        <w:rPr>
          <w:rFonts w:asciiTheme="majorHAnsi" w:hAnsiTheme="majorHAnsi"/>
          <w:sz w:val="22"/>
          <w:szCs w:val="22"/>
        </w:rPr>
      </w:pPr>
    </w:p>
    <w:p w14:paraId="5C4E12A8" w14:textId="77777777" w:rsidR="002F004E" w:rsidRPr="000B459D" w:rsidRDefault="002F004E" w:rsidP="002F004E">
      <w:pPr>
        <w:numPr>
          <w:ilvl w:val="12"/>
          <w:numId w:val="0"/>
        </w:numPr>
        <w:tabs>
          <w:tab w:val="left" w:pos="540"/>
        </w:tabs>
        <w:ind w:left="540" w:hanging="540"/>
        <w:jc w:val="both"/>
        <w:rPr>
          <w:rFonts w:asciiTheme="majorHAnsi" w:hAnsiTheme="majorHAnsi"/>
          <w:b/>
          <w:sz w:val="22"/>
          <w:szCs w:val="22"/>
        </w:rPr>
      </w:pPr>
    </w:p>
    <w:p w14:paraId="5C4E12A9" w14:textId="38DD0B2A" w:rsidR="002F004E" w:rsidRPr="000B459D" w:rsidRDefault="002F004E" w:rsidP="002F004E">
      <w:pPr>
        <w:numPr>
          <w:ilvl w:val="12"/>
          <w:numId w:val="0"/>
        </w:numPr>
        <w:tabs>
          <w:tab w:val="left" w:pos="540"/>
        </w:tabs>
        <w:ind w:left="540" w:hanging="540"/>
        <w:jc w:val="both"/>
        <w:rPr>
          <w:rFonts w:asciiTheme="majorHAnsi" w:hAnsiTheme="majorHAnsi"/>
          <w:b/>
          <w:sz w:val="22"/>
          <w:szCs w:val="22"/>
        </w:rPr>
      </w:pPr>
      <w:r w:rsidRPr="000B459D">
        <w:rPr>
          <w:rFonts w:asciiTheme="majorHAnsi" w:hAnsiTheme="majorHAnsi"/>
          <w:b/>
          <w:sz w:val="22"/>
          <w:szCs w:val="22"/>
        </w:rPr>
        <w:t xml:space="preserve">For analysis questions </w:t>
      </w:r>
      <w:r w:rsidR="003C36BD">
        <w:rPr>
          <w:rFonts w:asciiTheme="majorHAnsi" w:hAnsiTheme="majorHAnsi"/>
          <w:b/>
          <w:sz w:val="22"/>
          <w:szCs w:val="22"/>
        </w:rPr>
        <w:t>6</w:t>
      </w:r>
      <w:r w:rsidRPr="000B459D">
        <w:rPr>
          <w:rFonts w:asciiTheme="majorHAnsi" w:hAnsiTheme="majorHAnsi"/>
          <w:b/>
          <w:sz w:val="22"/>
          <w:szCs w:val="22"/>
        </w:rPr>
        <w:t xml:space="preserve"> through </w:t>
      </w:r>
      <w:r w:rsidR="003C36BD">
        <w:rPr>
          <w:rFonts w:asciiTheme="majorHAnsi" w:hAnsiTheme="majorHAnsi"/>
          <w:b/>
          <w:sz w:val="22"/>
          <w:szCs w:val="22"/>
        </w:rPr>
        <w:t>8</w:t>
      </w:r>
      <w:r w:rsidRPr="000B459D">
        <w:rPr>
          <w:rFonts w:asciiTheme="majorHAnsi" w:hAnsiTheme="majorHAnsi"/>
          <w:b/>
          <w:sz w:val="22"/>
          <w:szCs w:val="22"/>
        </w:rPr>
        <w:t xml:space="preserve">, express your answer in </w:t>
      </w:r>
      <w:r w:rsidRPr="000B459D">
        <w:rPr>
          <w:rFonts w:asciiTheme="majorHAnsi" w:hAnsiTheme="majorHAnsi"/>
          <w:b/>
          <w:i/>
          <w:sz w:val="22"/>
          <w:szCs w:val="22"/>
        </w:rPr>
        <w:t>scientific notation.</w:t>
      </w:r>
    </w:p>
    <w:p w14:paraId="5C4E12AA" w14:textId="77777777" w:rsidR="002F004E" w:rsidRPr="000B459D" w:rsidRDefault="002F004E" w:rsidP="002F004E">
      <w:pPr>
        <w:numPr>
          <w:ilvl w:val="12"/>
          <w:numId w:val="0"/>
        </w:numPr>
        <w:jc w:val="both"/>
        <w:rPr>
          <w:rFonts w:asciiTheme="majorHAnsi" w:hAnsiTheme="majorHAnsi"/>
          <w:sz w:val="22"/>
          <w:szCs w:val="22"/>
        </w:rPr>
      </w:pPr>
    </w:p>
    <w:p w14:paraId="5C4E12AB" w14:textId="38A2FADA" w:rsidR="002F004E" w:rsidRPr="000B459D" w:rsidRDefault="002F004E" w:rsidP="002F004E">
      <w:pPr>
        <w:pStyle w:val="ListParagraph"/>
        <w:numPr>
          <w:ilvl w:val="0"/>
          <w:numId w:val="5"/>
        </w:numPr>
        <w:ind w:left="360"/>
        <w:jc w:val="both"/>
        <w:rPr>
          <w:rFonts w:asciiTheme="majorHAnsi" w:hAnsiTheme="majorHAnsi"/>
          <w:sz w:val="22"/>
          <w:szCs w:val="22"/>
        </w:rPr>
      </w:pPr>
      <w:r w:rsidRPr="000B459D">
        <w:rPr>
          <w:rFonts w:asciiTheme="majorHAnsi" w:hAnsiTheme="majorHAnsi"/>
          <w:sz w:val="22"/>
          <w:szCs w:val="22"/>
        </w:rPr>
        <w:t>There are an estimated 10</w:t>
      </w:r>
      <w:r w:rsidRPr="000B459D">
        <w:rPr>
          <w:rFonts w:asciiTheme="majorHAnsi" w:hAnsiTheme="majorHAnsi"/>
          <w:sz w:val="22"/>
          <w:szCs w:val="22"/>
          <w:vertAlign w:val="superscript"/>
        </w:rPr>
        <w:t>11</w:t>
      </w:r>
      <w:r w:rsidRPr="000B459D">
        <w:rPr>
          <w:rFonts w:asciiTheme="majorHAnsi" w:hAnsiTheme="majorHAnsi"/>
          <w:sz w:val="22"/>
          <w:szCs w:val="22"/>
        </w:rPr>
        <w:t xml:space="preserve"> stars in a typical galaxy, and there are an estimated 10</w:t>
      </w:r>
      <w:r w:rsidRPr="000B459D">
        <w:rPr>
          <w:rFonts w:asciiTheme="majorHAnsi" w:hAnsiTheme="majorHAnsi"/>
          <w:sz w:val="22"/>
          <w:szCs w:val="22"/>
          <w:vertAlign w:val="superscript"/>
        </w:rPr>
        <w:t>11</w:t>
      </w:r>
      <w:r w:rsidRPr="000B459D">
        <w:rPr>
          <w:rFonts w:asciiTheme="majorHAnsi" w:hAnsiTheme="majorHAnsi"/>
          <w:sz w:val="22"/>
          <w:szCs w:val="22"/>
        </w:rPr>
        <w:t xml:space="preserve"> galaxies in the Universe. How many stars are there in the Universe? Show your work.</w:t>
      </w:r>
    </w:p>
    <w:p w14:paraId="604A2504" w14:textId="77777777" w:rsidR="000B459D" w:rsidRDefault="000B459D" w:rsidP="000B459D">
      <w:pPr>
        <w:jc w:val="both"/>
        <w:rPr>
          <w:rFonts w:asciiTheme="majorHAnsi" w:hAnsiTheme="majorHAnsi"/>
          <w:i/>
          <w:iCs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60"/>
      </w:tblGrid>
      <w:tr w:rsidR="000B459D" w14:paraId="608F232D" w14:textId="77777777" w:rsidTr="00F26DE1">
        <w:trPr>
          <w:trHeight w:val="1584"/>
        </w:trPr>
        <w:tc>
          <w:tcPr>
            <w:tcW w:w="9360" w:type="dxa"/>
            <w:shd w:val="clear" w:color="auto" w:fill="DBE5F1" w:themeFill="accent1" w:themeFillTint="33"/>
          </w:tcPr>
          <w:p w14:paraId="177AE425" w14:textId="77777777" w:rsidR="000B459D" w:rsidRPr="00CE4206" w:rsidRDefault="000B459D" w:rsidP="00F26DE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E4206">
              <w:rPr>
                <w:rFonts w:asciiTheme="majorHAnsi" w:hAnsiTheme="majorHAnsi"/>
                <w:sz w:val="22"/>
                <w:szCs w:val="22"/>
              </w:rPr>
              <w:t>Enter Answer Here</w:t>
            </w:r>
          </w:p>
        </w:tc>
      </w:tr>
    </w:tbl>
    <w:p w14:paraId="6E4556FA" w14:textId="77777777" w:rsidR="000B459D" w:rsidRDefault="000B459D" w:rsidP="000B459D">
      <w:pPr>
        <w:jc w:val="both"/>
        <w:rPr>
          <w:rFonts w:asciiTheme="majorHAnsi" w:hAnsiTheme="majorHAnsi"/>
          <w:i/>
          <w:iCs/>
          <w:sz w:val="22"/>
          <w:szCs w:val="22"/>
        </w:rPr>
      </w:pPr>
    </w:p>
    <w:p w14:paraId="7526A8A8" w14:textId="77777777" w:rsidR="000B459D" w:rsidRDefault="000B459D" w:rsidP="000B459D">
      <w:pPr>
        <w:pStyle w:val="NormalWeb"/>
        <w:spacing w:before="0" w:beforeAutospacing="0" w:after="0" w:afterAutospacing="0"/>
        <w:rPr>
          <w:rFonts w:asciiTheme="majorHAnsi" w:hAnsiTheme="majorHAnsi"/>
          <w:i/>
          <w:iCs/>
          <w:sz w:val="22"/>
          <w:szCs w:val="22"/>
        </w:rPr>
      </w:pPr>
    </w:p>
    <w:p w14:paraId="5C4E12B7" w14:textId="1BE19878" w:rsidR="002F004E" w:rsidRPr="000B459D" w:rsidRDefault="002F004E" w:rsidP="002F004E">
      <w:pPr>
        <w:pStyle w:val="ListParagraph"/>
        <w:numPr>
          <w:ilvl w:val="0"/>
          <w:numId w:val="5"/>
        </w:numPr>
        <w:ind w:left="360"/>
        <w:jc w:val="both"/>
        <w:rPr>
          <w:rFonts w:asciiTheme="majorHAnsi" w:hAnsiTheme="majorHAnsi"/>
          <w:sz w:val="22"/>
          <w:szCs w:val="22"/>
        </w:rPr>
      </w:pPr>
      <w:r w:rsidRPr="000B459D">
        <w:rPr>
          <w:rFonts w:asciiTheme="majorHAnsi" w:hAnsiTheme="majorHAnsi"/>
          <w:sz w:val="22"/>
          <w:szCs w:val="22"/>
        </w:rPr>
        <w:t>If there are 2.8 × 10</w:t>
      </w:r>
      <w:r w:rsidRPr="000B459D">
        <w:rPr>
          <w:rFonts w:asciiTheme="majorHAnsi" w:hAnsiTheme="majorHAnsi"/>
          <w:sz w:val="22"/>
          <w:szCs w:val="22"/>
          <w:vertAlign w:val="superscript"/>
        </w:rPr>
        <w:t>8</w:t>
      </w:r>
      <w:r w:rsidRPr="000B459D">
        <w:rPr>
          <w:rFonts w:asciiTheme="majorHAnsi" w:hAnsiTheme="majorHAnsi"/>
          <w:sz w:val="22"/>
          <w:szCs w:val="22"/>
        </w:rPr>
        <w:t xml:space="preserve"> people in the US, and there are 4 × 10</w:t>
      </w:r>
      <w:r w:rsidRPr="000B459D">
        <w:rPr>
          <w:rFonts w:asciiTheme="majorHAnsi" w:hAnsiTheme="majorHAnsi"/>
          <w:sz w:val="22"/>
          <w:szCs w:val="22"/>
          <w:vertAlign w:val="superscript"/>
        </w:rPr>
        <w:t>7</w:t>
      </w:r>
      <w:r w:rsidRPr="000B459D">
        <w:rPr>
          <w:rFonts w:asciiTheme="majorHAnsi" w:hAnsiTheme="majorHAnsi"/>
          <w:sz w:val="22"/>
          <w:szCs w:val="22"/>
        </w:rPr>
        <w:t xml:space="preserve"> people in Canada, how many people are there in the US and Canada combined? How many more people live in the US than in Canada? Show your work.</w:t>
      </w:r>
    </w:p>
    <w:p w14:paraId="5C4E12B8" w14:textId="0367ED50" w:rsidR="002F004E" w:rsidRDefault="002F004E" w:rsidP="002F004E">
      <w:pPr>
        <w:numPr>
          <w:ilvl w:val="12"/>
          <w:numId w:val="0"/>
        </w:numPr>
        <w:ind w:left="360" w:hanging="360"/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60"/>
      </w:tblGrid>
      <w:tr w:rsidR="000B459D" w14:paraId="7F0DDD57" w14:textId="77777777" w:rsidTr="00F26DE1">
        <w:trPr>
          <w:trHeight w:val="1584"/>
        </w:trPr>
        <w:tc>
          <w:tcPr>
            <w:tcW w:w="9360" w:type="dxa"/>
            <w:shd w:val="clear" w:color="auto" w:fill="DBE5F1" w:themeFill="accent1" w:themeFillTint="33"/>
          </w:tcPr>
          <w:p w14:paraId="2F2D7C7F" w14:textId="77777777" w:rsidR="000B459D" w:rsidRPr="00CE4206" w:rsidRDefault="000B459D" w:rsidP="00F26DE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E4206">
              <w:rPr>
                <w:rFonts w:asciiTheme="majorHAnsi" w:hAnsiTheme="majorHAnsi"/>
                <w:sz w:val="22"/>
                <w:szCs w:val="22"/>
              </w:rPr>
              <w:t>Enter Answer Here</w:t>
            </w:r>
          </w:p>
        </w:tc>
      </w:tr>
    </w:tbl>
    <w:p w14:paraId="51F13E34" w14:textId="77777777" w:rsidR="000B459D" w:rsidRDefault="000B459D" w:rsidP="000B459D">
      <w:pPr>
        <w:jc w:val="both"/>
        <w:rPr>
          <w:rFonts w:asciiTheme="majorHAnsi" w:hAnsiTheme="majorHAnsi"/>
          <w:i/>
          <w:iCs/>
          <w:sz w:val="22"/>
          <w:szCs w:val="22"/>
        </w:rPr>
      </w:pPr>
    </w:p>
    <w:p w14:paraId="2EEC2470" w14:textId="77777777" w:rsidR="000B459D" w:rsidRDefault="000B459D" w:rsidP="000B459D">
      <w:pPr>
        <w:pStyle w:val="NormalWeb"/>
        <w:spacing w:before="0" w:beforeAutospacing="0" w:after="0" w:afterAutospacing="0"/>
        <w:rPr>
          <w:rFonts w:asciiTheme="majorHAnsi" w:hAnsiTheme="majorHAnsi"/>
          <w:i/>
          <w:iCs/>
          <w:sz w:val="22"/>
          <w:szCs w:val="22"/>
        </w:rPr>
      </w:pPr>
    </w:p>
    <w:p w14:paraId="5C4E12C2" w14:textId="5F7E4D11" w:rsidR="002F004E" w:rsidRPr="000B459D" w:rsidRDefault="002F004E" w:rsidP="002F004E">
      <w:pPr>
        <w:pStyle w:val="ListParagraph"/>
        <w:numPr>
          <w:ilvl w:val="0"/>
          <w:numId w:val="5"/>
        </w:numPr>
        <w:ind w:left="360"/>
        <w:jc w:val="both"/>
        <w:rPr>
          <w:rFonts w:asciiTheme="majorHAnsi" w:hAnsiTheme="majorHAnsi"/>
          <w:sz w:val="22"/>
          <w:szCs w:val="22"/>
        </w:rPr>
      </w:pPr>
      <w:r w:rsidRPr="000B459D">
        <w:rPr>
          <w:rFonts w:asciiTheme="majorHAnsi" w:hAnsiTheme="majorHAnsi"/>
          <w:sz w:val="22"/>
          <w:szCs w:val="22"/>
        </w:rPr>
        <w:t>There are 6.02 × 10</w:t>
      </w:r>
      <w:r w:rsidRPr="000B459D">
        <w:rPr>
          <w:rFonts w:asciiTheme="majorHAnsi" w:hAnsiTheme="majorHAnsi"/>
          <w:sz w:val="22"/>
          <w:szCs w:val="22"/>
          <w:vertAlign w:val="superscript"/>
        </w:rPr>
        <w:t>23</w:t>
      </w:r>
      <w:r w:rsidRPr="000B459D">
        <w:rPr>
          <w:rFonts w:asciiTheme="majorHAnsi" w:hAnsiTheme="majorHAnsi"/>
          <w:sz w:val="22"/>
          <w:szCs w:val="22"/>
        </w:rPr>
        <w:t xml:space="preserve"> atoms in the chemical quantity called a mole. How many atoms are in ½ of a mole? How many atoms in one hundredth of a mole? Show your work.</w:t>
      </w:r>
    </w:p>
    <w:p w14:paraId="2942D839" w14:textId="77777777" w:rsidR="000B459D" w:rsidRDefault="000B459D" w:rsidP="000B459D">
      <w:pPr>
        <w:jc w:val="both"/>
        <w:rPr>
          <w:rFonts w:asciiTheme="majorHAnsi" w:hAnsiTheme="majorHAnsi"/>
          <w:i/>
          <w:iCs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60"/>
      </w:tblGrid>
      <w:tr w:rsidR="000B459D" w14:paraId="01ECE3FD" w14:textId="77777777" w:rsidTr="00F26DE1">
        <w:trPr>
          <w:trHeight w:val="1584"/>
        </w:trPr>
        <w:tc>
          <w:tcPr>
            <w:tcW w:w="9360" w:type="dxa"/>
            <w:shd w:val="clear" w:color="auto" w:fill="DBE5F1" w:themeFill="accent1" w:themeFillTint="33"/>
          </w:tcPr>
          <w:p w14:paraId="046DC360" w14:textId="77777777" w:rsidR="000B459D" w:rsidRPr="00CE4206" w:rsidRDefault="000B459D" w:rsidP="00F26DE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E4206">
              <w:rPr>
                <w:rFonts w:asciiTheme="majorHAnsi" w:hAnsiTheme="majorHAnsi"/>
                <w:sz w:val="22"/>
                <w:szCs w:val="22"/>
              </w:rPr>
              <w:t>Enter Answer Here</w:t>
            </w:r>
          </w:p>
        </w:tc>
      </w:tr>
    </w:tbl>
    <w:p w14:paraId="77F31788" w14:textId="1EF1801A" w:rsidR="000B459D" w:rsidRDefault="000B459D" w:rsidP="000B459D">
      <w:pPr>
        <w:jc w:val="both"/>
        <w:rPr>
          <w:rFonts w:asciiTheme="majorHAnsi" w:hAnsiTheme="majorHAnsi"/>
          <w:i/>
          <w:iCs/>
          <w:sz w:val="22"/>
          <w:szCs w:val="22"/>
        </w:rPr>
      </w:pPr>
    </w:p>
    <w:p w14:paraId="31CC1B9F" w14:textId="13020CDF" w:rsidR="00F6269C" w:rsidRDefault="00F6269C" w:rsidP="000B459D">
      <w:pPr>
        <w:jc w:val="both"/>
        <w:rPr>
          <w:rFonts w:asciiTheme="majorHAnsi" w:hAnsiTheme="majorHAnsi"/>
          <w:i/>
          <w:iCs/>
          <w:sz w:val="22"/>
          <w:szCs w:val="22"/>
        </w:rPr>
      </w:pPr>
    </w:p>
    <w:p w14:paraId="3F02B727" w14:textId="77777777" w:rsidR="003C36BD" w:rsidRDefault="003C36BD" w:rsidP="000B459D">
      <w:pPr>
        <w:jc w:val="both"/>
        <w:rPr>
          <w:rFonts w:asciiTheme="majorHAnsi" w:hAnsiTheme="majorHAnsi"/>
          <w:i/>
          <w:i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E78F2" w14:paraId="0FCE401F" w14:textId="77777777" w:rsidTr="00E243B2">
        <w:tc>
          <w:tcPr>
            <w:tcW w:w="9576" w:type="dxa"/>
            <w:shd w:val="clear" w:color="auto" w:fill="D9D9D9" w:themeFill="background1" w:themeFillShade="D9"/>
          </w:tcPr>
          <w:p w14:paraId="5F38597F" w14:textId="0AAF6196" w:rsidR="00CE78F2" w:rsidRPr="00BC7490" w:rsidRDefault="00CE78F2" w:rsidP="00E243B2">
            <w:pPr>
              <w:numPr>
                <w:ilvl w:val="12"/>
                <w:numId w:val="0"/>
              </w:num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8"/>
                <w:szCs w:val="28"/>
              </w:rPr>
              <w:t>Algebraic Solutions</w:t>
            </w:r>
          </w:p>
        </w:tc>
      </w:tr>
    </w:tbl>
    <w:p w14:paraId="0864E4D5" w14:textId="30559B6C" w:rsidR="00F6269C" w:rsidRPr="00F6269C" w:rsidRDefault="00F6269C" w:rsidP="00CE78F2">
      <w:pPr>
        <w:pStyle w:val="ListParagraph"/>
        <w:ind w:left="360"/>
        <w:rPr>
          <w:rFonts w:asciiTheme="majorHAnsi" w:hAnsiTheme="majorHAnsi"/>
          <w:b/>
          <w:bCs/>
          <w:sz w:val="24"/>
          <w:szCs w:val="24"/>
        </w:rPr>
      </w:pPr>
    </w:p>
    <w:p w14:paraId="5C4E12F6" w14:textId="19305C9B" w:rsidR="00D223D6" w:rsidRPr="000B459D" w:rsidRDefault="00D223D6" w:rsidP="00D223D6">
      <w:pPr>
        <w:pStyle w:val="BodyTextIndent3"/>
        <w:numPr>
          <w:ilvl w:val="0"/>
          <w:numId w:val="5"/>
        </w:numPr>
        <w:ind w:left="360"/>
        <w:rPr>
          <w:rFonts w:asciiTheme="majorHAnsi" w:hAnsiTheme="majorHAnsi"/>
          <w:sz w:val="22"/>
          <w:szCs w:val="22"/>
        </w:rPr>
      </w:pPr>
      <w:r w:rsidRPr="000B459D">
        <w:rPr>
          <w:rFonts w:asciiTheme="majorHAnsi" w:hAnsiTheme="majorHAnsi"/>
          <w:sz w:val="22"/>
          <w:szCs w:val="22"/>
        </w:rPr>
        <w:t>Solve the following equations for the variable indicated.</w:t>
      </w:r>
    </w:p>
    <w:p w14:paraId="5C4E12F7" w14:textId="77777777" w:rsidR="00D223D6" w:rsidRPr="000B459D" w:rsidRDefault="00D223D6" w:rsidP="00D223D6">
      <w:pPr>
        <w:pStyle w:val="BodyTextIndent3"/>
        <w:ind w:left="360" w:firstLine="0"/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6"/>
        <w:gridCol w:w="3053"/>
        <w:gridCol w:w="3042"/>
      </w:tblGrid>
      <w:tr w:rsidR="00D223D6" w:rsidRPr="000B459D" w14:paraId="5C4E12FB" w14:textId="77777777" w:rsidTr="000B459D">
        <w:trPr>
          <w:trHeight w:val="539"/>
        </w:trPr>
        <w:tc>
          <w:tcPr>
            <w:tcW w:w="3026" w:type="dxa"/>
          </w:tcPr>
          <w:p w14:paraId="5C4E12F8" w14:textId="77777777" w:rsidR="00D223D6" w:rsidRPr="000B459D" w:rsidRDefault="00D223D6" w:rsidP="00AC0AE7">
            <w:pPr>
              <w:pStyle w:val="BodyTextIndent3"/>
              <w:ind w:left="0" w:firstLine="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0B459D">
              <w:rPr>
                <w:rFonts w:asciiTheme="majorHAnsi" w:hAnsiTheme="majorHAnsi"/>
                <w:sz w:val="22"/>
                <w:szCs w:val="22"/>
              </w:rPr>
              <w:t xml:space="preserve">a)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v=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 (for t)</m:t>
              </m:r>
            </m:oMath>
          </w:p>
        </w:tc>
        <w:tc>
          <w:tcPr>
            <w:tcW w:w="3053" w:type="dxa"/>
          </w:tcPr>
          <w:p w14:paraId="5C4E12F9" w14:textId="77777777" w:rsidR="00D223D6" w:rsidRPr="000B459D" w:rsidRDefault="00D223D6" w:rsidP="00D223D6">
            <w:pPr>
              <w:pStyle w:val="BodyTextIndent3"/>
              <w:ind w:left="0" w:firstLine="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0B459D">
              <w:rPr>
                <w:rFonts w:asciiTheme="majorHAnsi" w:hAnsiTheme="majorHAnsi"/>
                <w:sz w:val="22"/>
                <w:szCs w:val="22"/>
              </w:rPr>
              <w:t xml:space="preserve">b)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F=G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mM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 (for R)</m:t>
              </m:r>
            </m:oMath>
          </w:p>
        </w:tc>
        <w:tc>
          <w:tcPr>
            <w:tcW w:w="3042" w:type="dxa"/>
          </w:tcPr>
          <w:p w14:paraId="5C4E12FA" w14:textId="131FE22E" w:rsidR="00D223D6" w:rsidRPr="000B459D" w:rsidRDefault="00D223D6" w:rsidP="00D223D6">
            <w:pPr>
              <w:pStyle w:val="BodyTextIndent3"/>
              <w:ind w:left="0" w:firstLine="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0B459D">
              <w:rPr>
                <w:rFonts w:asciiTheme="majorHAnsi" w:hAnsiTheme="majorHAnsi"/>
                <w:sz w:val="22"/>
                <w:szCs w:val="22"/>
              </w:rPr>
              <w:t xml:space="preserve">c)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L=σA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 xml:space="preserve"> (for T)</m:t>
              </m:r>
            </m:oMath>
          </w:p>
        </w:tc>
      </w:tr>
    </w:tbl>
    <w:p w14:paraId="22B7572B" w14:textId="77777777" w:rsidR="000B459D" w:rsidRDefault="000B459D" w:rsidP="000B459D">
      <w:pPr>
        <w:jc w:val="both"/>
        <w:rPr>
          <w:rFonts w:asciiTheme="majorHAnsi" w:hAnsiTheme="majorHAnsi"/>
          <w:i/>
          <w:iCs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60"/>
      </w:tblGrid>
      <w:tr w:rsidR="000B459D" w14:paraId="4EDF4EAF" w14:textId="77777777" w:rsidTr="00F26DE1">
        <w:trPr>
          <w:trHeight w:val="1584"/>
        </w:trPr>
        <w:tc>
          <w:tcPr>
            <w:tcW w:w="9360" w:type="dxa"/>
            <w:shd w:val="clear" w:color="auto" w:fill="DBE5F1" w:themeFill="accent1" w:themeFillTint="33"/>
          </w:tcPr>
          <w:p w14:paraId="6E97C14B" w14:textId="77777777" w:rsidR="000B459D" w:rsidRPr="00CE4206" w:rsidRDefault="000B459D" w:rsidP="00F26DE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E4206">
              <w:rPr>
                <w:rFonts w:asciiTheme="majorHAnsi" w:hAnsiTheme="majorHAnsi"/>
                <w:sz w:val="22"/>
                <w:szCs w:val="22"/>
              </w:rPr>
              <w:t>Enter Answer Here</w:t>
            </w:r>
          </w:p>
        </w:tc>
      </w:tr>
    </w:tbl>
    <w:p w14:paraId="67DA73E7" w14:textId="77777777" w:rsidR="000B459D" w:rsidRDefault="000B459D" w:rsidP="000B459D">
      <w:pPr>
        <w:jc w:val="both"/>
        <w:rPr>
          <w:rFonts w:asciiTheme="majorHAnsi" w:hAnsiTheme="majorHAnsi"/>
          <w:i/>
          <w:iCs/>
          <w:sz w:val="22"/>
          <w:szCs w:val="22"/>
        </w:rPr>
      </w:pPr>
    </w:p>
    <w:p w14:paraId="5C4E12FF" w14:textId="77777777" w:rsidR="002F004E" w:rsidRPr="000B459D" w:rsidRDefault="002F004E" w:rsidP="002F004E">
      <w:pPr>
        <w:rPr>
          <w:rFonts w:asciiTheme="majorHAnsi" w:hAnsiTheme="majorHAnsi"/>
          <w:b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E78F2" w14:paraId="25BC1DF2" w14:textId="77777777" w:rsidTr="00E243B2">
        <w:tc>
          <w:tcPr>
            <w:tcW w:w="9576" w:type="dxa"/>
            <w:shd w:val="clear" w:color="auto" w:fill="D9D9D9" w:themeFill="background1" w:themeFillShade="D9"/>
          </w:tcPr>
          <w:p w14:paraId="5146D73D" w14:textId="6E1A7B49" w:rsidR="00CE78F2" w:rsidRPr="00BC7490" w:rsidRDefault="00CE78F2" w:rsidP="00E243B2">
            <w:pPr>
              <w:numPr>
                <w:ilvl w:val="12"/>
                <w:numId w:val="0"/>
              </w:num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BC7490">
              <w:rPr>
                <w:rFonts w:asciiTheme="minorHAnsi" w:hAnsiTheme="minorHAnsi"/>
                <w:b/>
                <w:i/>
                <w:sz w:val="28"/>
                <w:szCs w:val="28"/>
              </w:rPr>
              <w:t>P</w:t>
            </w:r>
            <w:r>
              <w:rPr>
                <w:rFonts w:asciiTheme="minorHAnsi" w:hAnsiTheme="minorHAnsi"/>
                <w:b/>
                <w:i/>
                <w:sz w:val="28"/>
                <w:szCs w:val="28"/>
              </w:rPr>
              <w:t>ercent Difference</w:t>
            </w:r>
          </w:p>
        </w:tc>
      </w:tr>
    </w:tbl>
    <w:p w14:paraId="5C4E1300" w14:textId="11D020A2" w:rsidR="002F004E" w:rsidRPr="00D52DBF" w:rsidRDefault="002F004E" w:rsidP="00CE78F2">
      <w:pPr>
        <w:pStyle w:val="ListParagraph"/>
        <w:ind w:left="360"/>
        <w:rPr>
          <w:rFonts w:asciiTheme="majorHAnsi" w:hAnsiTheme="majorHAnsi"/>
          <w:b/>
          <w:bCs/>
          <w:sz w:val="24"/>
          <w:szCs w:val="24"/>
        </w:rPr>
      </w:pPr>
    </w:p>
    <w:p w14:paraId="5C4E1301" w14:textId="378E17F8" w:rsidR="002F004E" w:rsidRPr="000B459D" w:rsidRDefault="002F004E" w:rsidP="002F004E">
      <w:pPr>
        <w:pStyle w:val="BodyTextIndent3"/>
        <w:numPr>
          <w:ilvl w:val="0"/>
          <w:numId w:val="5"/>
        </w:numPr>
        <w:ind w:left="360"/>
        <w:rPr>
          <w:rFonts w:asciiTheme="majorHAnsi" w:hAnsiTheme="majorHAnsi"/>
          <w:sz w:val="22"/>
          <w:szCs w:val="22"/>
        </w:rPr>
      </w:pPr>
      <w:r w:rsidRPr="000B459D">
        <w:rPr>
          <w:rFonts w:asciiTheme="majorHAnsi" w:hAnsiTheme="majorHAnsi"/>
          <w:sz w:val="22"/>
          <w:szCs w:val="22"/>
        </w:rPr>
        <w:t>Calculate the percentage difference (% difference) for the following case:</w:t>
      </w:r>
    </w:p>
    <w:p w14:paraId="5C4E1302" w14:textId="77777777" w:rsidR="002F004E" w:rsidRPr="000B459D" w:rsidRDefault="002F004E" w:rsidP="002F004E">
      <w:pPr>
        <w:pStyle w:val="BodyTextIndent3"/>
        <w:rPr>
          <w:rFonts w:asciiTheme="majorHAnsi" w:hAnsiTheme="majorHAnsi"/>
          <w:sz w:val="22"/>
          <w:szCs w:val="22"/>
        </w:rPr>
      </w:pPr>
    </w:p>
    <w:p w14:paraId="5C4E1303" w14:textId="08F8953C" w:rsidR="002F004E" w:rsidRPr="000B459D" w:rsidRDefault="002F004E" w:rsidP="002F004E">
      <w:pPr>
        <w:pStyle w:val="BodyTextIndent3"/>
        <w:ind w:firstLine="0"/>
        <w:rPr>
          <w:rFonts w:asciiTheme="majorHAnsi" w:hAnsiTheme="majorHAnsi"/>
          <w:sz w:val="22"/>
          <w:szCs w:val="22"/>
        </w:rPr>
      </w:pPr>
      <w:r w:rsidRPr="000B459D">
        <w:rPr>
          <w:rFonts w:asciiTheme="majorHAnsi" w:hAnsiTheme="majorHAnsi"/>
          <w:sz w:val="22"/>
          <w:szCs w:val="22"/>
        </w:rPr>
        <w:t>During their experiment, two lab partners conducted several trials to determine the value of acceleration of a racquet ball dropped from a height of 2 meters and they found that the average value of acceleration was 9.78 m/s</w:t>
      </w:r>
      <w:r w:rsidRPr="000B459D">
        <w:rPr>
          <w:rFonts w:asciiTheme="majorHAnsi" w:hAnsiTheme="majorHAnsi"/>
          <w:sz w:val="22"/>
          <w:szCs w:val="22"/>
          <w:vertAlign w:val="superscript"/>
        </w:rPr>
        <w:t>2</w:t>
      </w:r>
      <w:r w:rsidRPr="000B459D">
        <w:rPr>
          <w:rFonts w:asciiTheme="majorHAnsi" w:hAnsiTheme="majorHAnsi"/>
          <w:sz w:val="22"/>
          <w:szCs w:val="22"/>
        </w:rPr>
        <w:t>. However</w:t>
      </w:r>
      <w:r w:rsidR="00CE78F2">
        <w:rPr>
          <w:rFonts w:asciiTheme="majorHAnsi" w:hAnsiTheme="majorHAnsi"/>
          <w:sz w:val="22"/>
          <w:szCs w:val="22"/>
        </w:rPr>
        <w:t>,</w:t>
      </w:r>
      <w:r w:rsidRPr="000B459D">
        <w:rPr>
          <w:rFonts w:asciiTheme="majorHAnsi" w:hAnsiTheme="majorHAnsi"/>
          <w:sz w:val="22"/>
          <w:szCs w:val="22"/>
        </w:rPr>
        <w:t xml:space="preserve"> their reference manual states that the accepted value of free-fall acceleration is 9.81 m/s</w:t>
      </w:r>
      <w:r w:rsidRPr="000B459D">
        <w:rPr>
          <w:rFonts w:asciiTheme="majorHAnsi" w:hAnsiTheme="majorHAnsi"/>
          <w:sz w:val="22"/>
          <w:szCs w:val="22"/>
          <w:vertAlign w:val="superscript"/>
        </w:rPr>
        <w:t>2</w:t>
      </w:r>
      <w:r w:rsidRPr="000B459D">
        <w:rPr>
          <w:rFonts w:asciiTheme="majorHAnsi" w:hAnsiTheme="majorHAnsi"/>
          <w:sz w:val="22"/>
          <w:szCs w:val="22"/>
        </w:rPr>
        <w:t>. Find the percentage difference between the accepted value and the measured value. Show your work.</w:t>
      </w:r>
    </w:p>
    <w:p w14:paraId="5C4E1304" w14:textId="77777777" w:rsidR="002F004E" w:rsidRPr="000B459D" w:rsidRDefault="002F004E" w:rsidP="002F004E">
      <w:pPr>
        <w:pStyle w:val="BodyTextIndent3"/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60"/>
      </w:tblGrid>
      <w:tr w:rsidR="000B459D" w14:paraId="51D450FF" w14:textId="77777777" w:rsidTr="00F26DE1">
        <w:trPr>
          <w:trHeight w:val="1584"/>
        </w:trPr>
        <w:tc>
          <w:tcPr>
            <w:tcW w:w="9360" w:type="dxa"/>
            <w:shd w:val="clear" w:color="auto" w:fill="DBE5F1" w:themeFill="accent1" w:themeFillTint="33"/>
          </w:tcPr>
          <w:p w14:paraId="5DA9B010" w14:textId="77777777" w:rsidR="000B459D" w:rsidRPr="00CE4206" w:rsidRDefault="000B459D" w:rsidP="00F26DE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E4206">
              <w:rPr>
                <w:rFonts w:asciiTheme="majorHAnsi" w:hAnsiTheme="majorHAnsi"/>
                <w:sz w:val="22"/>
                <w:szCs w:val="22"/>
              </w:rPr>
              <w:t>Enter Answer Here</w:t>
            </w:r>
          </w:p>
        </w:tc>
      </w:tr>
    </w:tbl>
    <w:p w14:paraId="59341D41" w14:textId="77777777" w:rsidR="000B459D" w:rsidRDefault="000B459D" w:rsidP="000B459D">
      <w:pPr>
        <w:jc w:val="both"/>
        <w:rPr>
          <w:rFonts w:asciiTheme="majorHAnsi" w:hAnsiTheme="majorHAnsi"/>
          <w:i/>
          <w:iCs/>
          <w:sz w:val="22"/>
          <w:szCs w:val="22"/>
        </w:rPr>
      </w:pPr>
    </w:p>
    <w:p w14:paraId="3F531F8E" w14:textId="77777777" w:rsidR="000B459D" w:rsidRDefault="000B459D" w:rsidP="000B459D">
      <w:pPr>
        <w:pStyle w:val="NormalWeb"/>
        <w:spacing w:before="0" w:beforeAutospacing="0" w:after="0" w:afterAutospacing="0"/>
        <w:rPr>
          <w:rFonts w:asciiTheme="majorHAnsi" w:hAnsiTheme="majorHAnsi"/>
          <w:i/>
          <w:iCs/>
          <w:sz w:val="22"/>
          <w:szCs w:val="22"/>
        </w:rPr>
      </w:pPr>
    </w:p>
    <w:p w14:paraId="5C4E1305" w14:textId="77777777" w:rsidR="002F004E" w:rsidRPr="000B459D" w:rsidRDefault="002F004E" w:rsidP="002F004E">
      <w:pPr>
        <w:pStyle w:val="BodyTextIndent3"/>
        <w:rPr>
          <w:rFonts w:asciiTheme="majorHAnsi" w:hAnsiTheme="majorHAnsi"/>
          <w:sz w:val="22"/>
          <w:szCs w:val="22"/>
        </w:rPr>
      </w:pPr>
    </w:p>
    <w:p w14:paraId="5C4E1306" w14:textId="02B731EA" w:rsidR="002F004E" w:rsidRPr="00017B00" w:rsidRDefault="00017B00" w:rsidP="00017B00">
      <w:pPr>
        <w:pStyle w:val="BodyTextIndent3"/>
        <w:jc w:val="center"/>
        <w:rPr>
          <w:rFonts w:asciiTheme="majorHAnsi" w:hAnsiTheme="majorHAnsi"/>
          <w:i/>
          <w:iCs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>This lab manual was written by Justin Mason, Old Dominion University, and copied to be made available on this website by Corey Sargent, Old Dominion University, Fall 2021</w:t>
      </w:r>
    </w:p>
    <w:p w14:paraId="5C4E1311" w14:textId="77777777" w:rsidR="002F004E" w:rsidRPr="000B459D" w:rsidRDefault="002F004E" w:rsidP="00CE78F2">
      <w:pPr>
        <w:pStyle w:val="BodyTextIndent3"/>
        <w:ind w:left="0" w:firstLine="0"/>
        <w:rPr>
          <w:rFonts w:asciiTheme="majorHAnsi" w:hAnsiTheme="majorHAnsi"/>
          <w:sz w:val="22"/>
          <w:szCs w:val="22"/>
        </w:rPr>
      </w:pPr>
    </w:p>
    <w:sectPr w:rsidR="002F004E" w:rsidRPr="000B459D" w:rsidSect="00C87979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2240" w:h="15840"/>
      <w:pgMar w:top="1440" w:right="1440" w:bottom="1440" w:left="1440" w:header="72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6C64" w14:textId="77777777" w:rsidR="003D0A15" w:rsidRDefault="003D0A15">
      <w:r>
        <w:separator/>
      </w:r>
    </w:p>
  </w:endnote>
  <w:endnote w:type="continuationSeparator" w:id="0">
    <w:p w14:paraId="57D92865" w14:textId="77777777" w:rsidR="003D0A15" w:rsidRDefault="003D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BB629" w14:textId="77777777" w:rsidR="003D0A15" w:rsidRDefault="003D0A15">
      <w:r>
        <w:separator/>
      </w:r>
    </w:p>
  </w:footnote>
  <w:footnote w:type="continuationSeparator" w:id="0">
    <w:p w14:paraId="31D773E9" w14:textId="77777777" w:rsidR="003D0A15" w:rsidRDefault="003D0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1318" w14:textId="77777777" w:rsidR="00B92FBA" w:rsidRDefault="00B92FBA" w:rsidP="00252C8B">
    <w:pPr>
      <w:pStyle w:val="Header"/>
      <w:tabs>
        <w:tab w:val="left" w:pos="748"/>
      </w:tabs>
    </w:pPr>
    <w:r w:rsidRPr="00252C8B">
      <w:rPr>
        <w:rStyle w:val="PageNumber"/>
        <w:rFonts w:ascii="Arial" w:hAnsi="Arial" w:cs="Arial"/>
        <w:b/>
        <w:bCs/>
        <w:sz w:val="24"/>
        <w:szCs w:val="24"/>
      </w:rPr>
      <w:fldChar w:fldCharType="begin"/>
    </w:r>
    <w:r w:rsidRPr="00252C8B">
      <w:rPr>
        <w:rStyle w:val="PageNumber"/>
        <w:rFonts w:ascii="Arial" w:hAnsi="Arial" w:cs="Arial"/>
        <w:b/>
        <w:bCs/>
        <w:sz w:val="24"/>
        <w:szCs w:val="24"/>
      </w:rPr>
      <w:instrText xml:space="preserve"> PAGE </w:instrText>
    </w:r>
    <w:r w:rsidRPr="00252C8B">
      <w:rPr>
        <w:rStyle w:val="PageNumber"/>
        <w:rFonts w:ascii="Arial" w:hAnsi="Arial" w:cs="Arial"/>
        <w:b/>
        <w:bCs/>
        <w:sz w:val="24"/>
        <w:szCs w:val="24"/>
      </w:rPr>
      <w:fldChar w:fldCharType="separate"/>
    </w:r>
    <w:r w:rsidR="00221E03">
      <w:rPr>
        <w:rStyle w:val="PageNumber"/>
        <w:rFonts w:ascii="Arial" w:hAnsi="Arial" w:cs="Arial"/>
        <w:b/>
        <w:bCs/>
        <w:noProof/>
        <w:sz w:val="24"/>
        <w:szCs w:val="24"/>
      </w:rPr>
      <w:t>6</w:t>
    </w:r>
    <w:r w:rsidRPr="00252C8B">
      <w:rPr>
        <w:rStyle w:val="PageNumber"/>
        <w:rFonts w:ascii="Arial" w:hAnsi="Arial" w:cs="Arial"/>
        <w:b/>
        <w:bCs/>
        <w:sz w:val="24"/>
        <w:szCs w:val="24"/>
      </w:rPr>
      <w:fldChar w:fldCharType="end"/>
    </w:r>
    <w:r>
      <w:rPr>
        <w:rStyle w:val="PageNumber"/>
      </w:rPr>
      <w:tab/>
    </w:r>
    <w:r>
      <w:rPr>
        <w:rStyle w:val="PageNumber"/>
        <w:rFonts w:ascii="Arial" w:hAnsi="Arial" w:cs="Arial"/>
        <w:b/>
        <w:bCs/>
      </w:rPr>
      <w:t xml:space="preserve">Experiment </w:t>
    </w:r>
    <w:r w:rsidR="00D223D6">
      <w:rPr>
        <w:rStyle w:val="PageNumber"/>
        <w:rFonts w:ascii="Arial" w:hAnsi="Arial" w:cs="Arial"/>
        <w:b/>
        <w:bCs/>
      </w:rPr>
      <w:t>A01</w:t>
    </w:r>
    <w:r>
      <w:rPr>
        <w:rStyle w:val="PageNumber"/>
        <w:rFonts w:ascii="Arial" w:hAnsi="Arial" w:cs="Arial"/>
        <w:b/>
        <w:bCs/>
      </w:rPr>
      <w:t>: Math Review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5801" w14:textId="77777777" w:rsidR="00482F4B" w:rsidRDefault="00482F4B" w:rsidP="00482F4B">
    <w:pPr>
      <w:tabs>
        <w:tab w:val="left" w:pos="7380"/>
      </w:tabs>
      <w:ind w:firstLine="540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</w:rPr>
      <w:t>Old Dominion University Physics 103N Laboratory Manual</w:t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Style w:val="PageNumber"/>
        <w:rFonts w:ascii="Arial" w:hAnsi="Arial" w:cs="Arial"/>
        <w:b/>
        <w:bCs/>
        <w:sz w:val="24"/>
        <w:szCs w:val="24"/>
      </w:rPr>
      <w:fldChar w:fldCharType="begin"/>
    </w:r>
    <w:r>
      <w:rPr>
        <w:rStyle w:val="PageNumber"/>
        <w:rFonts w:ascii="Arial" w:hAnsi="Arial" w:cs="Arial"/>
        <w:b/>
        <w:bCs/>
        <w:sz w:val="24"/>
        <w:szCs w:val="24"/>
      </w:rPr>
      <w:instrText xml:space="preserve"> PAGE </w:instrText>
    </w:r>
    <w:r>
      <w:rPr>
        <w:rStyle w:val="PageNumber"/>
        <w:rFonts w:ascii="Arial" w:hAnsi="Arial" w:cs="Arial"/>
        <w:b/>
        <w:bCs/>
        <w:sz w:val="24"/>
        <w:szCs w:val="24"/>
      </w:rPr>
      <w:fldChar w:fldCharType="separate"/>
    </w:r>
    <w:r>
      <w:rPr>
        <w:rStyle w:val="PageNumber"/>
        <w:b/>
        <w:bCs/>
        <w:sz w:val="24"/>
        <w:szCs w:val="24"/>
      </w:rPr>
      <w:t>1</w:t>
    </w:r>
    <w:r>
      <w:rPr>
        <w:rStyle w:val="PageNumber"/>
        <w:rFonts w:ascii="Arial" w:hAnsi="Arial" w:cs="Arial"/>
        <w:b/>
        <w:bCs/>
        <w:sz w:val="24"/>
        <w:szCs w:val="24"/>
      </w:rPr>
      <w:fldChar w:fldCharType="end"/>
    </w:r>
  </w:p>
  <w:p w14:paraId="5C4E1319" w14:textId="10A2954D" w:rsidR="00B92FBA" w:rsidRPr="00482F4B" w:rsidRDefault="00B92FBA" w:rsidP="00482F4B">
    <w:pPr>
      <w:pStyle w:val="Header"/>
      <w:tabs>
        <w:tab w:val="clear" w:pos="4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C4E"/>
    <w:multiLevelType w:val="hybridMultilevel"/>
    <w:tmpl w:val="980A48B0"/>
    <w:lvl w:ilvl="0" w:tplc="1C402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51D8F"/>
    <w:multiLevelType w:val="hybridMultilevel"/>
    <w:tmpl w:val="5C640686"/>
    <w:lvl w:ilvl="0" w:tplc="B4BAB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C62B2"/>
    <w:multiLevelType w:val="hybridMultilevel"/>
    <w:tmpl w:val="3F3C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02D25"/>
    <w:multiLevelType w:val="hybridMultilevel"/>
    <w:tmpl w:val="A36E3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3544F"/>
    <w:multiLevelType w:val="hybridMultilevel"/>
    <w:tmpl w:val="FCE81CB4"/>
    <w:lvl w:ilvl="0" w:tplc="78F0F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20CC0"/>
    <w:multiLevelType w:val="hybridMultilevel"/>
    <w:tmpl w:val="8BE8C240"/>
    <w:lvl w:ilvl="0" w:tplc="4B6CC2F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D46CA"/>
    <w:multiLevelType w:val="multilevel"/>
    <w:tmpl w:val="0B4C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AD5BF6"/>
    <w:multiLevelType w:val="multilevel"/>
    <w:tmpl w:val="9134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B61B3D"/>
    <w:multiLevelType w:val="hybridMultilevel"/>
    <w:tmpl w:val="4566AE6A"/>
    <w:lvl w:ilvl="0" w:tplc="1C44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F2AAF"/>
    <w:multiLevelType w:val="hybridMultilevel"/>
    <w:tmpl w:val="9E967976"/>
    <w:lvl w:ilvl="0" w:tplc="1C44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1628D"/>
    <w:multiLevelType w:val="multilevel"/>
    <w:tmpl w:val="EEEA3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6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E7C"/>
    <w:rsid w:val="000041D8"/>
    <w:rsid w:val="00017B00"/>
    <w:rsid w:val="00020076"/>
    <w:rsid w:val="000261AC"/>
    <w:rsid w:val="00027547"/>
    <w:rsid w:val="000323ED"/>
    <w:rsid w:val="00036812"/>
    <w:rsid w:val="00040A02"/>
    <w:rsid w:val="000443A2"/>
    <w:rsid w:val="0005008D"/>
    <w:rsid w:val="0005474A"/>
    <w:rsid w:val="0006220A"/>
    <w:rsid w:val="0007339B"/>
    <w:rsid w:val="00095441"/>
    <w:rsid w:val="000A0667"/>
    <w:rsid w:val="000A13BF"/>
    <w:rsid w:val="000A6FEF"/>
    <w:rsid w:val="000B459D"/>
    <w:rsid w:val="000B4DF6"/>
    <w:rsid w:val="000C1514"/>
    <w:rsid w:val="000C1D91"/>
    <w:rsid w:val="000D503C"/>
    <w:rsid w:val="000D7D0F"/>
    <w:rsid w:val="000E2DA2"/>
    <w:rsid w:val="000F5163"/>
    <w:rsid w:val="000F5392"/>
    <w:rsid w:val="0010497F"/>
    <w:rsid w:val="00105283"/>
    <w:rsid w:val="00106206"/>
    <w:rsid w:val="00110392"/>
    <w:rsid w:val="00110E71"/>
    <w:rsid w:val="0011170B"/>
    <w:rsid w:val="0011187C"/>
    <w:rsid w:val="00114F85"/>
    <w:rsid w:val="00120E8C"/>
    <w:rsid w:val="0012227A"/>
    <w:rsid w:val="001249B4"/>
    <w:rsid w:val="00130FD0"/>
    <w:rsid w:val="001463F8"/>
    <w:rsid w:val="0015785D"/>
    <w:rsid w:val="001606BF"/>
    <w:rsid w:val="00172931"/>
    <w:rsid w:val="00180B09"/>
    <w:rsid w:val="001837DA"/>
    <w:rsid w:val="00190530"/>
    <w:rsid w:val="00190889"/>
    <w:rsid w:val="00190EAE"/>
    <w:rsid w:val="00192718"/>
    <w:rsid w:val="00193360"/>
    <w:rsid w:val="001A03F3"/>
    <w:rsid w:val="001A2AFD"/>
    <w:rsid w:val="001A766A"/>
    <w:rsid w:val="001B3C00"/>
    <w:rsid w:val="001C3EAC"/>
    <w:rsid w:val="001C567E"/>
    <w:rsid w:val="001C6679"/>
    <w:rsid w:val="001E4666"/>
    <w:rsid w:val="001F0EB3"/>
    <w:rsid w:val="001F19B7"/>
    <w:rsid w:val="001F1F6E"/>
    <w:rsid w:val="001F5DE8"/>
    <w:rsid w:val="00206842"/>
    <w:rsid w:val="002157FC"/>
    <w:rsid w:val="002158AC"/>
    <w:rsid w:val="002172E7"/>
    <w:rsid w:val="002217B1"/>
    <w:rsid w:val="00221E03"/>
    <w:rsid w:val="00223A82"/>
    <w:rsid w:val="00224C68"/>
    <w:rsid w:val="00224CCE"/>
    <w:rsid w:val="00230E9D"/>
    <w:rsid w:val="00235FA9"/>
    <w:rsid w:val="002419F1"/>
    <w:rsid w:val="00245269"/>
    <w:rsid w:val="002474D2"/>
    <w:rsid w:val="00251FA0"/>
    <w:rsid w:val="00252C8B"/>
    <w:rsid w:val="002540D0"/>
    <w:rsid w:val="002603AD"/>
    <w:rsid w:val="00265646"/>
    <w:rsid w:val="00267022"/>
    <w:rsid w:val="00274808"/>
    <w:rsid w:val="002767A1"/>
    <w:rsid w:val="00277773"/>
    <w:rsid w:val="00280137"/>
    <w:rsid w:val="00280570"/>
    <w:rsid w:val="00286CAF"/>
    <w:rsid w:val="002913B9"/>
    <w:rsid w:val="002A7E7E"/>
    <w:rsid w:val="002B700B"/>
    <w:rsid w:val="002C264B"/>
    <w:rsid w:val="002C3C12"/>
    <w:rsid w:val="002C50A5"/>
    <w:rsid w:val="002D16F5"/>
    <w:rsid w:val="002D208F"/>
    <w:rsid w:val="002D4A63"/>
    <w:rsid w:val="002E040E"/>
    <w:rsid w:val="002E1501"/>
    <w:rsid w:val="002E18C7"/>
    <w:rsid w:val="002F004E"/>
    <w:rsid w:val="002F226C"/>
    <w:rsid w:val="002F64EF"/>
    <w:rsid w:val="00301134"/>
    <w:rsid w:val="00315BF5"/>
    <w:rsid w:val="00316D07"/>
    <w:rsid w:val="0031761B"/>
    <w:rsid w:val="003217BA"/>
    <w:rsid w:val="003230C8"/>
    <w:rsid w:val="00333EA4"/>
    <w:rsid w:val="0034182A"/>
    <w:rsid w:val="00353909"/>
    <w:rsid w:val="003604A0"/>
    <w:rsid w:val="00362E1F"/>
    <w:rsid w:val="00363C72"/>
    <w:rsid w:val="00363E89"/>
    <w:rsid w:val="003735B5"/>
    <w:rsid w:val="0039207C"/>
    <w:rsid w:val="0039569F"/>
    <w:rsid w:val="0039702E"/>
    <w:rsid w:val="003A52CB"/>
    <w:rsid w:val="003B1FFD"/>
    <w:rsid w:val="003B3E28"/>
    <w:rsid w:val="003B7170"/>
    <w:rsid w:val="003C1B8E"/>
    <w:rsid w:val="003C36BD"/>
    <w:rsid w:val="003D0815"/>
    <w:rsid w:val="003D0A15"/>
    <w:rsid w:val="003D3DDE"/>
    <w:rsid w:val="003E5EF8"/>
    <w:rsid w:val="003E758A"/>
    <w:rsid w:val="003F1A8E"/>
    <w:rsid w:val="003F2256"/>
    <w:rsid w:val="003F2779"/>
    <w:rsid w:val="003F3AD9"/>
    <w:rsid w:val="00401CEE"/>
    <w:rsid w:val="00403A32"/>
    <w:rsid w:val="00405C15"/>
    <w:rsid w:val="00411F4A"/>
    <w:rsid w:val="004138C9"/>
    <w:rsid w:val="0041551C"/>
    <w:rsid w:val="004224AA"/>
    <w:rsid w:val="00424988"/>
    <w:rsid w:val="0042515B"/>
    <w:rsid w:val="00425215"/>
    <w:rsid w:val="00430CF1"/>
    <w:rsid w:val="0043739C"/>
    <w:rsid w:val="004404E3"/>
    <w:rsid w:val="00440598"/>
    <w:rsid w:val="00442505"/>
    <w:rsid w:val="004439A2"/>
    <w:rsid w:val="00445ACB"/>
    <w:rsid w:val="004467BD"/>
    <w:rsid w:val="00451D80"/>
    <w:rsid w:val="00452F8C"/>
    <w:rsid w:val="00456E0A"/>
    <w:rsid w:val="004706CA"/>
    <w:rsid w:val="00477A5C"/>
    <w:rsid w:val="00482F4B"/>
    <w:rsid w:val="0048328E"/>
    <w:rsid w:val="004851B8"/>
    <w:rsid w:val="004939DE"/>
    <w:rsid w:val="004949B8"/>
    <w:rsid w:val="004A1008"/>
    <w:rsid w:val="004A3560"/>
    <w:rsid w:val="004B1A3B"/>
    <w:rsid w:val="004C7A03"/>
    <w:rsid w:val="004D2540"/>
    <w:rsid w:val="004D56C9"/>
    <w:rsid w:val="004D71CE"/>
    <w:rsid w:val="004D7D1C"/>
    <w:rsid w:val="004E26B9"/>
    <w:rsid w:val="0050694F"/>
    <w:rsid w:val="00507D99"/>
    <w:rsid w:val="005136D1"/>
    <w:rsid w:val="0052338C"/>
    <w:rsid w:val="00525AA5"/>
    <w:rsid w:val="00532AFE"/>
    <w:rsid w:val="00533F83"/>
    <w:rsid w:val="00534240"/>
    <w:rsid w:val="00540B3B"/>
    <w:rsid w:val="005468EF"/>
    <w:rsid w:val="00547AF7"/>
    <w:rsid w:val="00547B96"/>
    <w:rsid w:val="00551748"/>
    <w:rsid w:val="00553A69"/>
    <w:rsid w:val="005571F2"/>
    <w:rsid w:val="005643F3"/>
    <w:rsid w:val="005712EF"/>
    <w:rsid w:val="005776B1"/>
    <w:rsid w:val="005804A8"/>
    <w:rsid w:val="00582EFE"/>
    <w:rsid w:val="005926A1"/>
    <w:rsid w:val="005A17B1"/>
    <w:rsid w:val="005A69E2"/>
    <w:rsid w:val="005C1D75"/>
    <w:rsid w:val="005C2D1E"/>
    <w:rsid w:val="005E1263"/>
    <w:rsid w:val="005F070E"/>
    <w:rsid w:val="005F3BA9"/>
    <w:rsid w:val="0060205E"/>
    <w:rsid w:val="006024CC"/>
    <w:rsid w:val="00603028"/>
    <w:rsid w:val="0060362A"/>
    <w:rsid w:val="0062059C"/>
    <w:rsid w:val="0062374E"/>
    <w:rsid w:val="00626153"/>
    <w:rsid w:val="00630C99"/>
    <w:rsid w:val="00632091"/>
    <w:rsid w:val="006376EE"/>
    <w:rsid w:val="00641EAF"/>
    <w:rsid w:val="006451C8"/>
    <w:rsid w:val="00647E49"/>
    <w:rsid w:val="0065006D"/>
    <w:rsid w:val="00651E9C"/>
    <w:rsid w:val="0065263E"/>
    <w:rsid w:val="00653264"/>
    <w:rsid w:val="0068050D"/>
    <w:rsid w:val="0068096F"/>
    <w:rsid w:val="00680D7E"/>
    <w:rsid w:val="0068116D"/>
    <w:rsid w:val="00681553"/>
    <w:rsid w:val="0068291C"/>
    <w:rsid w:val="006901A1"/>
    <w:rsid w:val="006926CD"/>
    <w:rsid w:val="006A0E0F"/>
    <w:rsid w:val="006A4A82"/>
    <w:rsid w:val="006A5DDE"/>
    <w:rsid w:val="006B36AF"/>
    <w:rsid w:val="006B507A"/>
    <w:rsid w:val="006B5BC4"/>
    <w:rsid w:val="006B6032"/>
    <w:rsid w:val="006C1D6F"/>
    <w:rsid w:val="006C5B24"/>
    <w:rsid w:val="006D0502"/>
    <w:rsid w:val="006D2E50"/>
    <w:rsid w:val="006D5C88"/>
    <w:rsid w:val="006D6E68"/>
    <w:rsid w:val="006E2986"/>
    <w:rsid w:val="006E4B94"/>
    <w:rsid w:val="006E64A8"/>
    <w:rsid w:val="006F1508"/>
    <w:rsid w:val="00704BD1"/>
    <w:rsid w:val="00720A10"/>
    <w:rsid w:val="00731456"/>
    <w:rsid w:val="00733284"/>
    <w:rsid w:val="00736549"/>
    <w:rsid w:val="00740D65"/>
    <w:rsid w:val="00740DC6"/>
    <w:rsid w:val="00743110"/>
    <w:rsid w:val="00751646"/>
    <w:rsid w:val="00752F4C"/>
    <w:rsid w:val="007569B5"/>
    <w:rsid w:val="0076148E"/>
    <w:rsid w:val="00764501"/>
    <w:rsid w:val="0076634C"/>
    <w:rsid w:val="007763B8"/>
    <w:rsid w:val="00777541"/>
    <w:rsid w:val="00781956"/>
    <w:rsid w:val="00782880"/>
    <w:rsid w:val="00790345"/>
    <w:rsid w:val="007A1C7C"/>
    <w:rsid w:val="007A622D"/>
    <w:rsid w:val="007C769F"/>
    <w:rsid w:val="007D0F8A"/>
    <w:rsid w:val="007D3AF3"/>
    <w:rsid w:val="007D726F"/>
    <w:rsid w:val="007E5096"/>
    <w:rsid w:val="007F6B88"/>
    <w:rsid w:val="007F7187"/>
    <w:rsid w:val="0080364E"/>
    <w:rsid w:val="008040A7"/>
    <w:rsid w:val="008048D0"/>
    <w:rsid w:val="00805B3D"/>
    <w:rsid w:val="00810F70"/>
    <w:rsid w:val="008115FD"/>
    <w:rsid w:val="00811DA3"/>
    <w:rsid w:val="00813E7C"/>
    <w:rsid w:val="008236B7"/>
    <w:rsid w:val="00826CB2"/>
    <w:rsid w:val="00826E30"/>
    <w:rsid w:val="00827A23"/>
    <w:rsid w:val="00830CDC"/>
    <w:rsid w:val="008334F9"/>
    <w:rsid w:val="00845732"/>
    <w:rsid w:val="00852E74"/>
    <w:rsid w:val="008622CF"/>
    <w:rsid w:val="0086691C"/>
    <w:rsid w:val="00875CA7"/>
    <w:rsid w:val="008801A7"/>
    <w:rsid w:val="008850A0"/>
    <w:rsid w:val="008867EF"/>
    <w:rsid w:val="008960CF"/>
    <w:rsid w:val="008973F4"/>
    <w:rsid w:val="00897A80"/>
    <w:rsid w:val="008A6020"/>
    <w:rsid w:val="008B38B9"/>
    <w:rsid w:val="008B4132"/>
    <w:rsid w:val="008C2E59"/>
    <w:rsid w:val="008C59D9"/>
    <w:rsid w:val="008D0D5E"/>
    <w:rsid w:val="008E572A"/>
    <w:rsid w:val="008E73FC"/>
    <w:rsid w:val="008F22CF"/>
    <w:rsid w:val="008F4D06"/>
    <w:rsid w:val="008F7E6A"/>
    <w:rsid w:val="00905B53"/>
    <w:rsid w:val="0091030A"/>
    <w:rsid w:val="00912052"/>
    <w:rsid w:val="009177A0"/>
    <w:rsid w:val="00921674"/>
    <w:rsid w:val="00921C2B"/>
    <w:rsid w:val="009266E9"/>
    <w:rsid w:val="009268BE"/>
    <w:rsid w:val="009312D7"/>
    <w:rsid w:val="0093329F"/>
    <w:rsid w:val="00935E27"/>
    <w:rsid w:val="00943BD9"/>
    <w:rsid w:val="009449D1"/>
    <w:rsid w:val="00981DBA"/>
    <w:rsid w:val="00983881"/>
    <w:rsid w:val="0098723C"/>
    <w:rsid w:val="0099073A"/>
    <w:rsid w:val="00996EDA"/>
    <w:rsid w:val="00997522"/>
    <w:rsid w:val="009A0531"/>
    <w:rsid w:val="009A0FE7"/>
    <w:rsid w:val="009A3A61"/>
    <w:rsid w:val="009A4519"/>
    <w:rsid w:val="009A6BD9"/>
    <w:rsid w:val="009A6DD9"/>
    <w:rsid w:val="009B2D9D"/>
    <w:rsid w:val="009B3FD5"/>
    <w:rsid w:val="009B50A1"/>
    <w:rsid w:val="009C6DD9"/>
    <w:rsid w:val="009C7FE4"/>
    <w:rsid w:val="009E05F5"/>
    <w:rsid w:val="009E4EF5"/>
    <w:rsid w:val="009F1EAA"/>
    <w:rsid w:val="009F7EAE"/>
    <w:rsid w:val="00A129E4"/>
    <w:rsid w:val="00A13193"/>
    <w:rsid w:val="00A16218"/>
    <w:rsid w:val="00A20163"/>
    <w:rsid w:val="00A20F17"/>
    <w:rsid w:val="00A21454"/>
    <w:rsid w:val="00A25D7F"/>
    <w:rsid w:val="00A34780"/>
    <w:rsid w:val="00A36068"/>
    <w:rsid w:val="00A5452F"/>
    <w:rsid w:val="00A570C6"/>
    <w:rsid w:val="00A634CB"/>
    <w:rsid w:val="00A643AA"/>
    <w:rsid w:val="00A84743"/>
    <w:rsid w:val="00A86528"/>
    <w:rsid w:val="00A9123E"/>
    <w:rsid w:val="00A97571"/>
    <w:rsid w:val="00AA3F8A"/>
    <w:rsid w:val="00AC093B"/>
    <w:rsid w:val="00AC727A"/>
    <w:rsid w:val="00AE116D"/>
    <w:rsid w:val="00AE156C"/>
    <w:rsid w:val="00AE4EDF"/>
    <w:rsid w:val="00AE7559"/>
    <w:rsid w:val="00AF168A"/>
    <w:rsid w:val="00AF23EE"/>
    <w:rsid w:val="00B01BDB"/>
    <w:rsid w:val="00B11841"/>
    <w:rsid w:val="00B12C55"/>
    <w:rsid w:val="00B12F23"/>
    <w:rsid w:val="00B22665"/>
    <w:rsid w:val="00B24D11"/>
    <w:rsid w:val="00B24D7C"/>
    <w:rsid w:val="00B325FB"/>
    <w:rsid w:val="00B4543E"/>
    <w:rsid w:val="00B47953"/>
    <w:rsid w:val="00B579F0"/>
    <w:rsid w:val="00B60BFB"/>
    <w:rsid w:val="00B61989"/>
    <w:rsid w:val="00B63ADB"/>
    <w:rsid w:val="00B664F9"/>
    <w:rsid w:val="00B72CB7"/>
    <w:rsid w:val="00B8059B"/>
    <w:rsid w:val="00B80BA1"/>
    <w:rsid w:val="00B80ECC"/>
    <w:rsid w:val="00B92FBA"/>
    <w:rsid w:val="00BA4E32"/>
    <w:rsid w:val="00BA50C6"/>
    <w:rsid w:val="00BA566A"/>
    <w:rsid w:val="00BA7596"/>
    <w:rsid w:val="00BB1A87"/>
    <w:rsid w:val="00BE0215"/>
    <w:rsid w:val="00BE02FD"/>
    <w:rsid w:val="00BE36AC"/>
    <w:rsid w:val="00BE765E"/>
    <w:rsid w:val="00BF1386"/>
    <w:rsid w:val="00BF4957"/>
    <w:rsid w:val="00C00B40"/>
    <w:rsid w:val="00C01F84"/>
    <w:rsid w:val="00C02895"/>
    <w:rsid w:val="00C04118"/>
    <w:rsid w:val="00C04D74"/>
    <w:rsid w:val="00C07E60"/>
    <w:rsid w:val="00C1611D"/>
    <w:rsid w:val="00C1695C"/>
    <w:rsid w:val="00C20B3A"/>
    <w:rsid w:val="00C27CAB"/>
    <w:rsid w:val="00C34D2E"/>
    <w:rsid w:val="00C40821"/>
    <w:rsid w:val="00C467F2"/>
    <w:rsid w:val="00C508E6"/>
    <w:rsid w:val="00C555A3"/>
    <w:rsid w:val="00C63E51"/>
    <w:rsid w:val="00C64663"/>
    <w:rsid w:val="00C8088A"/>
    <w:rsid w:val="00C861DC"/>
    <w:rsid w:val="00C87979"/>
    <w:rsid w:val="00C87BE7"/>
    <w:rsid w:val="00C90A43"/>
    <w:rsid w:val="00C9584B"/>
    <w:rsid w:val="00CB0390"/>
    <w:rsid w:val="00CB2EA1"/>
    <w:rsid w:val="00CC0CDD"/>
    <w:rsid w:val="00CC19B6"/>
    <w:rsid w:val="00CC43B8"/>
    <w:rsid w:val="00CC49B7"/>
    <w:rsid w:val="00CE78F2"/>
    <w:rsid w:val="00CF4969"/>
    <w:rsid w:val="00D0001C"/>
    <w:rsid w:val="00D04BCC"/>
    <w:rsid w:val="00D04C4B"/>
    <w:rsid w:val="00D1248D"/>
    <w:rsid w:val="00D1519C"/>
    <w:rsid w:val="00D1543D"/>
    <w:rsid w:val="00D223D6"/>
    <w:rsid w:val="00D22783"/>
    <w:rsid w:val="00D22D29"/>
    <w:rsid w:val="00D31D0F"/>
    <w:rsid w:val="00D32E2E"/>
    <w:rsid w:val="00D37E9F"/>
    <w:rsid w:val="00D407B2"/>
    <w:rsid w:val="00D44CE6"/>
    <w:rsid w:val="00D45947"/>
    <w:rsid w:val="00D46999"/>
    <w:rsid w:val="00D52DBF"/>
    <w:rsid w:val="00D620DD"/>
    <w:rsid w:val="00D6615C"/>
    <w:rsid w:val="00D91BD7"/>
    <w:rsid w:val="00D964F4"/>
    <w:rsid w:val="00D97302"/>
    <w:rsid w:val="00DA1F22"/>
    <w:rsid w:val="00DA1F6D"/>
    <w:rsid w:val="00DA4418"/>
    <w:rsid w:val="00DB0355"/>
    <w:rsid w:val="00DB5F44"/>
    <w:rsid w:val="00DC34D0"/>
    <w:rsid w:val="00DC59B7"/>
    <w:rsid w:val="00DD2590"/>
    <w:rsid w:val="00DD65AC"/>
    <w:rsid w:val="00DD6F92"/>
    <w:rsid w:val="00DE143B"/>
    <w:rsid w:val="00E045E3"/>
    <w:rsid w:val="00E15745"/>
    <w:rsid w:val="00E220FF"/>
    <w:rsid w:val="00E233E3"/>
    <w:rsid w:val="00E24C86"/>
    <w:rsid w:val="00E2593F"/>
    <w:rsid w:val="00E318A6"/>
    <w:rsid w:val="00E334D1"/>
    <w:rsid w:val="00E34CF4"/>
    <w:rsid w:val="00E423BA"/>
    <w:rsid w:val="00E42FD2"/>
    <w:rsid w:val="00E43B19"/>
    <w:rsid w:val="00E44E17"/>
    <w:rsid w:val="00E63958"/>
    <w:rsid w:val="00E6468C"/>
    <w:rsid w:val="00E65AC4"/>
    <w:rsid w:val="00E676D6"/>
    <w:rsid w:val="00E72C6C"/>
    <w:rsid w:val="00E775C0"/>
    <w:rsid w:val="00E954E2"/>
    <w:rsid w:val="00E963CD"/>
    <w:rsid w:val="00EA4C48"/>
    <w:rsid w:val="00EA6E79"/>
    <w:rsid w:val="00EB77F5"/>
    <w:rsid w:val="00ED1578"/>
    <w:rsid w:val="00ED16D1"/>
    <w:rsid w:val="00ED242D"/>
    <w:rsid w:val="00ED6FD5"/>
    <w:rsid w:val="00EE1E5C"/>
    <w:rsid w:val="00EE5D07"/>
    <w:rsid w:val="00EF37CD"/>
    <w:rsid w:val="00EF4068"/>
    <w:rsid w:val="00EF5C90"/>
    <w:rsid w:val="00F00406"/>
    <w:rsid w:val="00F0089E"/>
    <w:rsid w:val="00F0706D"/>
    <w:rsid w:val="00F1030F"/>
    <w:rsid w:val="00F1283F"/>
    <w:rsid w:val="00F171AE"/>
    <w:rsid w:val="00F20BDB"/>
    <w:rsid w:val="00F22E3E"/>
    <w:rsid w:val="00F25302"/>
    <w:rsid w:val="00F32494"/>
    <w:rsid w:val="00F37F4D"/>
    <w:rsid w:val="00F425B1"/>
    <w:rsid w:val="00F43C1D"/>
    <w:rsid w:val="00F45459"/>
    <w:rsid w:val="00F47445"/>
    <w:rsid w:val="00F504B0"/>
    <w:rsid w:val="00F520BB"/>
    <w:rsid w:val="00F52435"/>
    <w:rsid w:val="00F53A33"/>
    <w:rsid w:val="00F6058F"/>
    <w:rsid w:val="00F60E87"/>
    <w:rsid w:val="00F6269C"/>
    <w:rsid w:val="00F6484F"/>
    <w:rsid w:val="00F7722A"/>
    <w:rsid w:val="00F776A5"/>
    <w:rsid w:val="00F80870"/>
    <w:rsid w:val="00F832E7"/>
    <w:rsid w:val="00F86627"/>
    <w:rsid w:val="00F97E85"/>
    <w:rsid w:val="00FB3F32"/>
    <w:rsid w:val="00FB7E95"/>
    <w:rsid w:val="00FD00F5"/>
    <w:rsid w:val="00FE6AF8"/>
    <w:rsid w:val="00FF0CFF"/>
    <w:rsid w:val="00F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E1127"/>
  <w15:docId w15:val="{1702AECE-4BF7-4DAA-AE72-BD576E53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Arial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  <w:szCs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540" w:hanging="540"/>
    </w:pPr>
    <w:rPr>
      <w:sz w:val="24"/>
      <w:szCs w:val="24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</w:rPr>
  </w:style>
  <w:style w:type="paragraph" w:styleId="BodyTextIndent3">
    <w:name w:val="Body Text Indent 3"/>
    <w:basedOn w:val="Normal"/>
    <w:pPr>
      <w:ind w:left="540" w:hanging="540"/>
      <w:jc w:val="both"/>
    </w:pPr>
    <w:rPr>
      <w:sz w:val="24"/>
      <w:szCs w:val="24"/>
    </w:rPr>
  </w:style>
  <w:style w:type="table" w:styleId="TableGrid">
    <w:name w:val="Table Grid"/>
    <w:basedOn w:val="TableNormal"/>
    <w:rsid w:val="00CC19B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1">
    <w:name w:val="Part 1"/>
    <w:basedOn w:val="Heading2"/>
    <w:next w:val="Normal"/>
    <w:rsid w:val="00740DC6"/>
    <w:pPr>
      <w:keepNext w:val="0"/>
      <w:widowControl/>
      <w:autoSpaceDE/>
      <w:autoSpaceDN/>
      <w:adjustRightInd/>
      <w:spacing w:before="240"/>
      <w:jc w:val="left"/>
    </w:pPr>
    <w:rPr>
      <w:rFonts w:ascii="Helvetica" w:hAnsi="Helvetica"/>
      <w:b/>
      <w:szCs w:val="20"/>
    </w:rPr>
  </w:style>
  <w:style w:type="paragraph" w:styleId="BalloonText">
    <w:name w:val="Balloon Text"/>
    <w:basedOn w:val="Normal"/>
    <w:link w:val="BalloonTextChar"/>
    <w:rsid w:val="00044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43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611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39DE"/>
    <w:rPr>
      <w:color w:val="808080"/>
    </w:rPr>
  </w:style>
  <w:style w:type="paragraph" w:styleId="NoSpacing">
    <w:name w:val="No Spacing"/>
    <w:uiPriority w:val="1"/>
    <w:qFormat/>
    <w:rsid w:val="004939DE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DefaultParagraphFont"/>
    <w:rsid w:val="00CC0CDD"/>
  </w:style>
  <w:style w:type="character" w:styleId="Hyperlink">
    <w:name w:val="Hyperlink"/>
    <w:basedOn w:val="DefaultParagraphFont"/>
    <w:uiPriority w:val="99"/>
    <w:semiHidden/>
    <w:unhideWhenUsed/>
    <w:rsid w:val="00CC0CD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3F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ath">
    <w:name w:val="math"/>
    <w:basedOn w:val="DefaultParagraphFont"/>
    <w:rsid w:val="001463F8"/>
  </w:style>
  <w:style w:type="character" w:customStyle="1" w:styleId="Heading5Char">
    <w:name w:val="Heading 5 Char"/>
    <w:basedOn w:val="DefaultParagraphFont"/>
    <w:link w:val="Heading5"/>
    <w:rsid w:val="000D7D0F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6690">
          <w:blockQuote w:val="1"/>
          <w:marLeft w:val="450"/>
          <w:marRight w:val="4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457">
          <w:blockQuote w:val="1"/>
          <w:marLeft w:val="450"/>
          <w:marRight w:val="4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3956">
          <w:blockQuote w:val="1"/>
          <w:marLeft w:val="450"/>
          <w:marRight w:val="4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5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Mathematical Review</vt:lpstr>
    </vt:vector>
  </TitlesOfParts>
  <Company>Old Dominion University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Mathematical Review</dc:title>
  <dc:subject/>
  <dc:creator>Justin Mason</dc:creator>
  <cp:keywords/>
  <dc:description/>
  <cp:lastModifiedBy>Corey Sargent</cp:lastModifiedBy>
  <cp:revision>84</cp:revision>
  <cp:lastPrinted>2015-11-04T21:09:00Z</cp:lastPrinted>
  <dcterms:created xsi:type="dcterms:W3CDTF">2013-11-14T16:46:00Z</dcterms:created>
  <dcterms:modified xsi:type="dcterms:W3CDTF">2021-09-07T22:05:00Z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